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FB" w:rsidRPr="004114FB" w:rsidRDefault="004114FB" w:rsidP="004114FB">
      <w:pPr>
        <w:keepNext/>
        <w:spacing w:after="0" w:line="240" w:lineRule="auto"/>
        <w:ind w:left="426"/>
        <w:jc w:val="center"/>
        <w:outlineLvl w:val="7"/>
        <w:rPr>
          <w:rFonts w:ascii="Arial" w:eastAsia="Times New Roman" w:hAnsi="Arial" w:cs="Tahoma"/>
          <w:b/>
          <w:lang w:val="en-GB"/>
        </w:rPr>
      </w:pPr>
    </w:p>
    <w:p w:rsidR="004114FB" w:rsidRPr="004114FB" w:rsidRDefault="004114FB" w:rsidP="004114FB">
      <w:pPr>
        <w:keepNext/>
        <w:spacing w:after="0" w:line="240" w:lineRule="auto"/>
        <w:ind w:left="426"/>
        <w:jc w:val="center"/>
        <w:outlineLvl w:val="7"/>
        <w:rPr>
          <w:rFonts w:ascii="Arial" w:eastAsia="Times New Roman" w:hAnsi="Arial" w:cs="Tahoma"/>
          <w:b/>
          <w:lang w:val="en-GB"/>
        </w:rPr>
      </w:pPr>
      <w:r w:rsidRPr="004114FB">
        <w:rPr>
          <w:rFonts w:ascii="Arial" w:eastAsia="Times New Roman" w:hAnsi="Arial" w:cs="Tahoma"/>
          <w:b/>
          <w:lang w:val="en-GB"/>
        </w:rPr>
        <w:t>ANNUAL GENERAL MEETING</w:t>
      </w:r>
    </w:p>
    <w:p w:rsidR="004114FB" w:rsidRPr="004114FB" w:rsidRDefault="004114FB" w:rsidP="004114FB">
      <w:pPr>
        <w:spacing w:after="0" w:line="276" w:lineRule="auto"/>
        <w:ind w:left="426"/>
        <w:jc w:val="center"/>
        <w:rPr>
          <w:rFonts w:ascii="Arial" w:eastAsia="Calibri" w:hAnsi="Arial" w:cs="Times New Roman"/>
          <w:b/>
        </w:rPr>
      </w:pPr>
    </w:p>
    <w:p w:rsidR="004114FB" w:rsidRPr="004114FB" w:rsidRDefault="004114FB" w:rsidP="004114FB">
      <w:pPr>
        <w:spacing w:after="0" w:line="240" w:lineRule="auto"/>
        <w:ind w:left="426"/>
        <w:jc w:val="center"/>
        <w:rPr>
          <w:rFonts w:ascii="Tahoma" w:eastAsia="Times New Roman" w:hAnsi="Tahoma" w:cs="Tahoma"/>
          <w:color w:val="000000"/>
          <w:lang w:val="en-US"/>
        </w:rPr>
      </w:pPr>
      <w:r w:rsidRPr="004114FB">
        <w:rPr>
          <w:rFonts w:ascii="Arial" w:eastAsia="Times New Roman" w:hAnsi="Arial" w:cs="Tahoma"/>
          <w:color w:val="000000"/>
          <w:lang w:val="en-US"/>
        </w:rPr>
        <w:t>Notice is hereby given that the ANNUAL GENERAL MEETING of the  BREEDE RIVIER VALLEI KENNEL CLUB will be held after the WESTERN PROVINCE BOXER CLUB Non Championship Show (but not before 12 noon) on 17</w:t>
      </w:r>
      <w:r w:rsidRPr="004114FB">
        <w:rPr>
          <w:rFonts w:ascii="Arial" w:eastAsia="Times New Roman" w:hAnsi="Arial" w:cs="Tahoma"/>
          <w:color w:val="000000"/>
          <w:vertAlign w:val="superscript"/>
          <w:lang w:val="en-US"/>
        </w:rPr>
        <w:t>th</w:t>
      </w:r>
      <w:r w:rsidRPr="004114FB">
        <w:rPr>
          <w:rFonts w:ascii="Arial" w:eastAsia="Times New Roman" w:hAnsi="Arial" w:cs="Tahoma"/>
          <w:color w:val="000000"/>
          <w:lang w:val="en-US"/>
        </w:rPr>
        <w:t xml:space="preserve"> March 2019 at Cannons Creek Private School, Pinelands </w:t>
      </w:r>
    </w:p>
    <w:p w:rsidR="004114FB" w:rsidRPr="004114FB" w:rsidRDefault="004114FB" w:rsidP="004114FB">
      <w:pPr>
        <w:keepNext/>
        <w:spacing w:after="0" w:line="240" w:lineRule="auto"/>
        <w:outlineLvl w:val="3"/>
        <w:rPr>
          <w:rFonts w:ascii="Tahoma" w:eastAsia="Calibri" w:hAnsi="Tahoma" w:cs="Times New Roman"/>
        </w:rPr>
      </w:pPr>
      <w:r w:rsidRPr="004114FB">
        <w:rPr>
          <w:rFonts w:ascii="Arial" w:eastAsia="Times New Roman" w:hAnsi="Arial" w:cs="Tahoma"/>
          <w:b/>
          <w:bCs/>
          <w:u w:val="single"/>
          <w:lang w:val="en-US"/>
        </w:rPr>
        <w:t>AGENDA:</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Notice convening the meeting</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Attendance Register</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Apologies</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Minutes of the 2019 Annual General Meeting held on 27 May 2018</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Matters arising from these minutes</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Chairman’s report</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Treasurer’s financial report</w:t>
      </w:r>
    </w:p>
    <w:p w:rsidR="004114FB" w:rsidRPr="004114FB" w:rsidRDefault="004114FB" w:rsidP="004114FB">
      <w:pPr>
        <w:numPr>
          <w:ilvl w:val="0"/>
          <w:numId w:val="1"/>
        </w:numPr>
        <w:spacing w:after="0" w:line="240" w:lineRule="auto"/>
        <w:rPr>
          <w:rFonts w:ascii="Arial" w:eastAsia="Calibri" w:hAnsi="Arial" w:cs="Times New Roman"/>
          <w:sz w:val="18"/>
          <w:szCs w:val="18"/>
        </w:rPr>
      </w:pPr>
      <w:r w:rsidRPr="004114FB">
        <w:rPr>
          <w:rFonts w:ascii="Arial" w:eastAsia="Calibri" w:hAnsi="Arial" w:cs="Times New Roman"/>
        </w:rPr>
        <w:t>Items submitted by the committee</w:t>
      </w:r>
    </w:p>
    <w:p w:rsidR="004114FB" w:rsidRPr="004114FB" w:rsidRDefault="004114FB" w:rsidP="004114FB">
      <w:pPr>
        <w:numPr>
          <w:ilvl w:val="0"/>
          <w:numId w:val="1"/>
        </w:numPr>
        <w:spacing w:after="0" w:line="240" w:lineRule="auto"/>
        <w:rPr>
          <w:rFonts w:ascii="Arial" w:eastAsia="Calibri" w:hAnsi="Arial" w:cs="Times New Roman"/>
          <w:sz w:val="18"/>
          <w:szCs w:val="18"/>
        </w:rPr>
      </w:pPr>
      <w:r w:rsidRPr="004114FB">
        <w:rPr>
          <w:rFonts w:ascii="Arial" w:eastAsia="Calibri" w:hAnsi="Arial" w:cs="Times New Roman"/>
        </w:rPr>
        <w:t xml:space="preserve">Items submitted by the members </w:t>
      </w:r>
      <w:r w:rsidRPr="004114FB">
        <w:rPr>
          <w:rFonts w:ascii="Arial" w:eastAsia="Calibri" w:hAnsi="Arial" w:cs="Times New Roman"/>
          <w:sz w:val="18"/>
          <w:szCs w:val="18"/>
        </w:rPr>
        <w:t xml:space="preserve">  (notice in writing to be handed to the secretary prior to the AGM)</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Election of Office Bearers and committee</w:t>
      </w:r>
    </w:p>
    <w:p w:rsidR="004114FB" w:rsidRPr="004114FB" w:rsidRDefault="004114FB" w:rsidP="004114FB">
      <w:pPr>
        <w:spacing w:after="0" w:line="240" w:lineRule="auto"/>
        <w:ind w:left="1854"/>
        <w:rPr>
          <w:rFonts w:ascii="Arial" w:eastAsia="Calibri" w:hAnsi="Arial" w:cs="Times New Roman"/>
        </w:rPr>
      </w:pPr>
    </w:p>
    <w:p w:rsidR="004114FB" w:rsidRPr="004114FB" w:rsidRDefault="004114FB" w:rsidP="004114FB">
      <w:pPr>
        <w:spacing w:after="0" w:line="276" w:lineRule="auto"/>
        <w:ind w:left="1134" w:firstLine="720"/>
        <w:rPr>
          <w:rFonts w:ascii="Arial" w:eastAsia="Calibri" w:hAnsi="Arial" w:cs="Times New Roman"/>
          <w:sz w:val="16"/>
          <w:szCs w:val="16"/>
          <w:u w:val="single"/>
        </w:rPr>
      </w:pPr>
      <w:r w:rsidRPr="004114FB">
        <w:rPr>
          <w:rFonts w:ascii="Arial" w:eastAsia="Calibri" w:hAnsi="Arial" w:cs="Times New Roman"/>
          <w:u w:val="single"/>
        </w:rPr>
        <w:t>Present Office Bearers:</w:t>
      </w:r>
    </w:p>
    <w:p w:rsidR="004114FB" w:rsidRPr="004114FB" w:rsidRDefault="004114FB" w:rsidP="004114FB">
      <w:pPr>
        <w:spacing w:after="0" w:line="276" w:lineRule="auto"/>
        <w:ind w:left="1134" w:firstLine="720"/>
        <w:rPr>
          <w:rFonts w:ascii="Arial" w:eastAsia="Calibri" w:hAnsi="Arial" w:cs="Times New Roman"/>
          <w:sz w:val="16"/>
          <w:szCs w:val="16"/>
          <w:u w:val="single"/>
        </w:rPr>
      </w:pPr>
      <w:r w:rsidRPr="004114FB">
        <w:rPr>
          <w:rFonts w:ascii="Arial" w:eastAsia="Calibri" w:hAnsi="Arial" w:cs="Times New Roman"/>
          <w:b/>
        </w:rPr>
        <w:t>Patron:</w:t>
      </w:r>
      <w:r w:rsidRPr="004114FB">
        <w:rPr>
          <w:rFonts w:ascii="Arial" w:eastAsia="Calibri" w:hAnsi="Arial" w:cs="Times New Roman"/>
          <w:b/>
        </w:rPr>
        <w:tab/>
      </w:r>
      <w:r w:rsidRPr="004114FB">
        <w:rPr>
          <w:rFonts w:ascii="Arial" w:eastAsia="Calibri" w:hAnsi="Arial" w:cs="Times New Roman"/>
          <w:b/>
        </w:rPr>
        <w:tab/>
      </w:r>
      <w:r w:rsidRPr="004114FB">
        <w:rPr>
          <w:rFonts w:ascii="Arial" w:eastAsia="Calibri" w:hAnsi="Arial" w:cs="Times New Roman"/>
        </w:rPr>
        <w:t>Mr. G De Wit</w:t>
      </w:r>
      <w:r w:rsidR="00E6371A">
        <w:rPr>
          <w:rFonts w:ascii="Arial" w:eastAsia="Calibri" w:hAnsi="Arial" w:cs="Times New Roman"/>
        </w:rPr>
        <w:t>t</w:t>
      </w:r>
      <w:bookmarkStart w:id="0" w:name="_GoBack"/>
      <w:bookmarkEnd w:id="0"/>
    </w:p>
    <w:p w:rsidR="004114FB" w:rsidRPr="004114FB" w:rsidRDefault="004114FB" w:rsidP="004114FB">
      <w:pPr>
        <w:tabs>
          <w:tab w:val="left" w:pos="2520"/>
          <w:tab w:val="left" w:pos="3686"/>
          <w:tab w:val="left" w:pos="3828"/>
        </w:tabs>
        <w:spacing w:after="0" w:line="276" w:lineRule="auto"/>
        <w:rPr>
          <w:rFonts w:ascii="Arial" w:eastAsia="Calibri" w:hAnsi="Arial" w:cs="Times New Roman"/>
        </w:rPr>
      </w:pPr>
      <w:r w:rsidRPr="004114FB">
        <w:rPr>
          <w:rFonts w:ascii="Arial" w:eastAsia="Calibri" w:hAnsi="Arial" w:cs="Times New Roman"/>
          <w:b/>
        </w:rPr>
        <w:t>President</w:t>
      </w:r>
      <w:r w:rsidRPr="004114FB">
        <w:rPr>
          <w:rFonts w:ascii="Arial" w:eastAsia="Calibri" w:hAnsi="Arial" w:cs="Times New Roman"/>
        </w:rPr>
        <w:t xml:space="preserve">:           </w:t>
      </w:r>
      <w:r w:rsidRPr="004114FB">
        <w:rPr>
          <w:rFonts w:ascii="Arial" w:eastAsia="Calibri" w:hAnsi="Arial" w:cs="Times New Roman"/>
        </w:rPr>
        <w:tab/>
        <w:t>Mrs. D Powell</w:t>
      </w:r>
    </w:p>
    <w:p w:rsidR="004114FB" w:rsidRPr="004114FB" w:rsidRDefault="004114FB" w:rsidP="004114FB">
      <w:pPr>
        <w:tabs>
          <w:tab w:val="left" w:pos="2520"/>
        </w:tabs>
        <w:spacing w:after="200" w:line="276" w:lineRule="auto"/>
        <w:ind w:left="1854"/>
        <w:rPr>
          <w:rFonts w:ascii="Arial" w:eastAsia="Calibri" w:hAnsi="Arial" w:cs="Times New Roman"/>
        </w:rPr>
      </w:pPr>
      <w:r w:rsidRPr="004114FB">
        <w:rPr>
          <w:rFonts w:ascii="Arial" w:eastAsia="Calibri" w:hAnsi="Arial" w:cs="Times New Roman"/>
          <w:b/>
        </w:rPr>
        <w:t>Vice President</w:t>
      </w:r>
      <w:r w:rsidRPr="004114FB">
        <w:rPr>
          <w:rFonts w:ascii="Arial" w:eastAsia="Calibri" w:hAnsi="Arial" w:cs="Times New Roman"/>
        </w:rPr>
        <w:t xml:space="preserve"> :   Mrs. N Naude</w:t>
      </w:r>
    </w:p>
    <w:p w:rsidR="004114FB" w:rsidRPr="004114FB" w:rsidRDefault="004114FB" w:rsidP="004114FB">
      <w:pPr>
        <w:spacing w:after="0" w:line="276" w:lineRule="auto"/>
        <w:ind w:left="1134" w:firstLine="720"/>
        <w:rPr>
          <w:rFonts w:ascii="Arial" w:eastAsia="Calibri" w:hAnsi="Arial" w:cs="Times New Roman"/>
          <w:u w:val="single"/>
        </w:rPr>
      </w:pPr>
      <w:r w:rsidRPr="004114FB">
        <w:rPr>
          <w:rFonts w:ascii="Arial" w:eastAsia="Calibri" w:hAnsi="Arial" w:cs="Times New Roman"/>
          <w:u w:val="single"/>
        </w:rPr>
        <w:t>Committee:</w:t>
      </w:r>
    </w:p>
    <w:p w:rsidR="004114FB" w:rsidRPr="004114FB" w:rsidRDefault="004114FB" w:rsidP="004114FB">
      <w:pPr>
        <w:spacing w:after="0" w:line="276" w:lineRule="auto"/>
        <w:ind w:left="1854"/>
        <w:rPr>
          <w:rFonts w:ascii="Arial" w:eastAsia="Calibri" w:hAnsi="Arial" w:cs="Times New Roman"/>
        </w:rPr>
      </w:pPr>
      <w:r w:rsidRPr="004114FB">
        <w:rPr>
          <w:rFonts w:ascii="Arial" w:eastAsia="Calibri" w:hAnsi="Arial" w:cs="Times New Roman"/>
          <w:b/>
        </w:rPr>
        <w:t xml:space="preserve">Chairman:  </w:t>
      </w:r>
      <w:r w:rsidRPr="004114FB">
        <w:rPr>
          <w:rFonts w:ascii="Arial" w:eastAsia="Calibri" w:hAnsi="Arial" w:cs="Times New Roman"/>
          <w:b/>
        </w:rPr>
        <w:tab/>
      </w:r>
      <w:r w:rsidRPr="004114FB">
        <w:rPr>
          <w:rFonts w:ascii="Arial" w:eastAsia="Calibri" w:hAnsi="Arial" w:cs="Times New Roman"/>
        </w:rPr>
        <w:t xml:space="preserve">Mr K Hull             </w:t>
      </w:r>
    </w:p>
    <w:p w:rsidR="004114FB" w:rsidRPr="004114FB" w:rsidRDefault="004114FB" w:rsidP="004114FB">
      <w:pPr>
        <w:tabs>
          <w:tab w:val="left" w:pos="3686"/>
        </w:tabs>
        <w:spacing w:after="0" w:line="276" w:lineRule="auto"/>
        <w:ind w:left="1854"/>
        <w:rPr>
          <w:rFonts w:ascii="Arial" w:eastAsia="Calibri" w:hAnsi="Arial" w:cs="Times New Roman"/>
        </w:rPr>
      </w:pPr>
      <w:r w:rsidRPr="004114FB">
        <w:rPr>
          <w:rFonts w:ascii="Arial" w:eastAsia="Calibri" w:hAnsi="Arial" w:cs="Times New Roman"/>
          <w:b/>
        </w:rPr>
        <w:t xml:space="preserve">Vice Chairman:     </w:t>
      </w:r>
      <w:r w:rsidRPr="004114FB">
        <w:rPr>
          <w:rFonts w:ascii="Arial" w:eastAsia="Calibri" w:hAnsi="Arial" w:cs="Times New Roman"/>
        </w:rPr>
        <w:t xml:space="preserve">Mrs A Wait                 </w:t>
      </w:r>
    </w:p>
    <w:p w:rsidR="004114FB" w:rsidRPr="004114FB" w:rsidRDefault="004114FB" w:rsidP="004114FB">
      <w:pPr>
        <w:spacing w:after="0" w:line="276" w:lineRule="auto"/>
        <w:ind w:left="1854"/>
        <w:rPr>
          <w:rFonts w:ascii="Arial" w:eastAsia="Calibri" w:hAnsi="Arial" w:cs="Times New Roman"/>
        </w:rPr>
      </w:pPr>
      <w:r w:rsidRPr="004114FB">
        <w:rPr>
          <w:rFonts w:ascii="Arial" w:eastAsia="Calibri" w:hAnsi="Arial" w:cs="Times New Roman"/>
          <w:b/>
        </w:rPr>
        <w:t xml:space="preserve">Hon. Secretary:   </w:t>
      </w:r>
      <w:r w:rsidRPr="004114FB">
        <w:rPr>
          <w:rFonts w:ascii="Arial" w:eastAsia="Calibri" w:hAnsi="Arial" w:cs="Times New Roman"/>
        </w:rPr>
        <w:t xml:space="preserve"> Mrs D Hull</w:t>
      </w:r>
    </w:p>
    <w:p w:rsidR="004114FB" w:rsidRPr="004114FB" w:rsidRDefault="004114FB" w:rsidP="004114FB">
      <w:pPr>
        <w:spacing w:after="0" w:line="276" w:lineRule="auto"/>
        <w:ind w:left="1854"/>
        <w:rPr>
          <w:rFonts w:ascii="Arial" w:eastAsia="Calibri" w:hAnsi="Arial" w:cs="Times New Roman"/>
        </w:rPr>
      </w:pPr>
      <w:r w:rsidRPr="004114FB">
        <w:rPr>
          <w:rFonts w:ascii="Arial" w:eastAsia="Calibri" w:hAnsi="Arial" w:cs="Times New Roman"/>
          <w:b/>
        </w:rPr>
        <w:t xml:space="preserve">Hon.Treasurer:    </w:t>
      </w:r>
      <w:r w:rsidRPr="004114FB">
        <w:rPr>
          <w:rFonts w:ascii="Arial" w:eastAsia="Calibri" w:hAnsi="Arial" w:cs="Times New Roman"/>
        </w:rPr>
        <w:t xml:space="preserve"> Mrs A Wait        </w:t>
      </w:r>
    </w:p>
    <w:p w:rsidR="004114FB" w:rsidRPr="004114FB" w:rsidRDefault="004114FB" w:rsidP="004114FB">
      <w:pPr>
        <w:spacing w:after="200" w:line="276" w:lineRule="auto"/>
        <w:ind w:left="1854"/>
        <w:rPr>
          <w:rFonts w:ascii="Arial" w:eastAsia="Calibri" w:hAnsi="Arial" w:cs="Times New Roman"/>
        </w:rPr>
      </w:pPr>
      <w:r w:rsidRPr="004114FB">
        <w:rPr>
          <w:rFonts w:ascii="Arial" w:eastAsia="Calibri" w:hAnsi="Arial" w:cs="Times New Roman"/>
          <w:b/>
        </w:rPr>
        <w:t>Members:</w:t>
      </w:r>
      <w:r w:rsidRPr="004114FB">
        <w:rPr>
          <w:rFonts w:ascii="Arial" w:eastAsia="Calibri" w:hAnsi="Arial" w:cs="Times New Roman"/>
        </w:rPr>
        <w:t xml:space="preserve">              Mrs S Malherbe, Mr D van Wyk , Mrs H De Haaff, Ms M Fourie</w:t>
      </w:r>
    </w:p>
    <w:p w:rsidR="004114FB" w:rsidRPr="004114FB" w:rsidRDefault="004114FB" w:rsidP="004114FB">
      <w:pPr>
        <w:spacing w:after="0" w:line="276" w:lineRule="auto"/>
        <w:ind w:left="1854"/>
        <w:rPr>
          <w:rFonts w:ascii="Arial" w:eastAsia="Calibri" w:hAnsi="Arial" w:cs="Times New Roman"/>
        </w:rPr>
      </w:pPr>
      <w:r w:rsidRPr="004114FB">
        <w:rPr>
          <w:rFonts w:ascii="Arial" w:eastAsia="Calibri" w:hAnsi="Arial" w:cs="Times New Roman"/>
          <w:b/>
        </w:rPr>
        <w:t>2019 membership fees now due. Only paid up members will be able to vote.</w:t>
      </w:r>
    </w:p>
    <w:p w:rsidR="004114FB" w:rsidRPr="004114FB" w:rsidRDefault="004114FB" w:rsidP="004114FB">
      <w:pPr>
        <w:spacing w:after="0" w:line="276" w:lineRule="auto"/>
        <w:ind w:left="1854"/>
        <w:rPr>
          <w:rFonts w:ascii="Arial" w:eastAsia="Calibri" w:hAnsi="Arial" w:cs="Times New Roman"/>
        </w:rPr>
      </w:pPr>
      <w:r w:rsidRPr="004114FB">
        <w:rPr>
          <w:rFonts w:ascii="Arial" w:eastAsia="Calibri" w:hAnsi="Arial" w:cs="Times New Roman"/>
        </w:rPr>
        <w:t>Membership fee:  Single and family R100</w:t>
      </w:r>
    </w:p>
    <w:p w:rsidR="004114FB" w:rsidRPr="004114FB" w:rsidRDefault="004114FB" w:rsidP="004114FB">
      <w:pPr>
        <w:spacing w:after="0" w:line="240" w:lineRule="auto"/>
        <w:rPr>
          <w:rFonts w:ascii="Arial" w:eastAsia="Calibri" w:hAnsi="Arial" w:cs="Times New Roman"/>
        </w:rPr>
      </w:pP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Nomination of Honorary Life Members</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Election of Auditor</w:t>
      </w:r>
    </w:p>
    <w:p w:rsidR="004114FB" w:rsidRPr="004114FB" w:rsidRDefault="004114FB" w:rsidP="004114FB">
      <w:pPr>
        <w:numPr>
          <w:ilvl w:val="0"/>
          <w:numId w:val="1"/>
        </w:numPr>
        <w:spacing w:after="0" w:line="240" w:lineRule="auto"/>
        <w:rPr>
          <w:rFonts w:ascii="Arial" w:eastAsia="Calibri" w:hAnsi="Arial" w:cs="Times New Roman"/>
        </w:rPr>
      </w:pPr>
      <w:r w:rsidRPr="004114FB">
        <w:rPr>
          <w:rFonts w:ascii="Arial" w:eastAsia="Calibri" w:hAnsi="Arial" w:cs="Times New Roman"/>
        </w:rPr>
        <w:t>General</w:t>
      </w:r>
    </w:p>
    <w:p w:rsidR="00BB5427" w:rsidRPr="004114FB" w:rsidRDefault="004114FB" w:rsidP="005D57CE">
      <w:pPr>
        <w:numPr>
          <w:ilvl w:val="0"/>
          <w:numId w:val="1"/>
        </w:numPr>
        <w:spacing w:after="200" w:line="276" w:lineRule="auto"/>
        <w:rPr>
          <w:rFonts w:cstheme="minorHAnsi"/>
        </w:rPr>
      </w:pPr>
      <w:r w:rsidRPr="004114FB">
        <w:rPr>
          <w:rFonts w:ascii="Arial" w:eastAsia="Calibri" w:hAnsi="Arial" w:cs="Times New Roman"/>
        </w:rPr>
        <w:t xml:space="preserve">Invitation to refreshments    </w:t>
      </w:r>
      <w:r w:rsidRPr="004114FB">
        <w:rPr>
          <w:rFonts w:ascii="Arial" w:eastAsia="Calibri" w:hAnsi="Arial" w:cs="Times New Roman"/>
        </w:rPr>
        <w:tab/>
      </w:r>
    </w:p>
    <w:p w:rsidR="00BB5427" w:rsidRDefault="0049683A" w:rsidP="005D57CE">
      <w:pPr>
        <w:rPr>
          <w:rFonts w:cstheme="minorHAnsi"/>
        </w:rPr>
      </w:pPr>
      <w:r>
        <w:rPr>
          <w:rFonts w:cstheme="minorHAnsi"/>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486894" cy="6671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wn Signature.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6894" cy="667196"/>
                    </a:xfrm>
                    <a:prstGeom prst="rect">
                      <a:avLst/>
                    </a:prstGeom>
                  </pic:spPr>
                </pic:pic>
              </a:graphicData>
            </a:graphic>
          </wp:anchor>
        </w:drawing>
      </w:r>
    </w:p>
    <w:p w:rsidR="00BB5427" w:rsidRDefault="00BB5427" w:rsidP="005D57CE">
      <w:pPr>
        <w:rPr>
          <w:rFonts w:cstheme="minorHAnsi"/>
        </w:rPr>
      </w:pPr>
    </w:p>
    <w:p w:rsidR="00BB5427" w:rsidRPr="00BB5427" w:rsidRDefault="00BB5427" w:rsidP="005D57CE">
      <w:pPr>
        <w:rPr>
          <w:rFonts w:cstheme="minorHAnsi"/>
          <w:b/>
        </w:rPr>
      </w:pPr>
      <w:r w:rsidRPr="00BB5427">
        <w:rPr>
          <w:rFonts w:cstheme="minorHAnsi"/>
          <w:b/>
        </w:rPr>
        <w:t>Dawn Hull</w:t>
      </w:r>
    </w:p>
    <w:p w:rsidR="00BB5427" w:rsidRPr="005D57CE" w:rsidRDefault="00BB5427" w:rsidP="005D57CE">
      <w:pPr>
        <w:rPr>
          <w:rFonts w:cstheme="minorHAnsi"/>
        </w:rPr>
      </w:pPr>
      <w:r>
        <w:rPr>
          <w:rFonts w:cstheme="minorHAnsi"/>
        </w:rPr>
        <w:t xml:space="preserve">Honorary Secretary </w:t>
      </w:r>
    </w:p>
    <w:sectPr w:rsidR="00BB5427" w:rsidRPr="005D57CE" w:rsidSect="007A4A28">
      <w:headerReference w:type="even" r:id="rId8"/>
      <w:headerReference w:type="default" r:id="rId9"/>
      <w:footerReference w:type="even" r:id="rId10"/>
      <w:footerReference w:type="default" r:id="rId11"/>
      <w:headerReference w:type="first" r:id="rId12"/>
      <w:footerReference w:type="first" r:id="rId13"/>
      <w:pgSz w:w="11906" w:h="16838"/>
      <w:pgMar w:top="2127" w:right="1440" w:bottom="1418" w:left="1440" w:header="708" w:footer="8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26F" w:rsidRDefault="0063126F" w:rsidP="00832DEE">
      <w:pPr>
        <w:spacing w:after="0" w:line="240" w:lineRule="auto"/>
      </w:pPr>
      <w:r>
        <w:separator/>
      </w:r>
    </w:p>
  </w:endnote>
  <w:endnote w:type="continuationSeparator" w:id="1">
    <w:p w:rsidR="0063126F" w:rsidRDefault="0063126F" w:rsidP="00832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E5" w:rsidRDefault="00A80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E5" w:rsidRDefault="003767A0" w:rsidP="00A80CE5">
    <w:pPr>
      <w:pStyle w:val="Footer"/>
      <w:jc w:val="center"/>
      <w:rPr>
        <w:rFonts w:ascii="Candara" w:hAnsi="Candara"/>
        <w:sz w:val="18"/>
        <w:szCs w:val="18"/>
      </w:rPr>
    </w:pPr>
    <w:r w:rsidRPr="003767A0">
      <w:rPr>
        <w:rFonts w:ascii="Candara" w:hAnsi="Candara"/>
        <w:noProof/>
        <w:sz w:val="18"/>
        <w:szCs w:val="18"/>
        <w:lang w:eastAsia="en-ZA"/>
      </w:rPr>
      <w:pict>
        <v:line id="Straight Connector 12" o:spid="_x0000_s4097" style="position:absolute;left:0;text-align:left;z-index:251661312;visibility:visible" from="-11.4pt,-3.35pt" to="445.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" strokecolor="#70ad47 [3209]" strokeweight=".5pt">
          <v:stroke joinstyle="miter"/>
        </v:line>
      </w:pict>
    </w:r>
    <w:r w:rsidR="00A3058D" w:rsidRPr="00A3058D">
      <w:rPr>
        <w:rFonts w:ascii="Candara" w:hAnsi="Candara"/>
        <w:sz w:val="18"/>
        <w:szCs w:val="18"/>
      </w:rPr>
      <w:t>Committee:  Ken Hull (Chairman), Dawn Hull (Secretary), AltaWait (Treasurer),</w:t>
    </w:r>
  </w:p>
  <w:p w:rsidR="00A3058D" w:rsidRDefault="00A3058D" w:rsidP="00A80CE5">
    <w:pPr>
      <w:pStyle w:val="Footer"/>
      <w:jc w:val="center"/>
      <w:rPr>
        <w:rFonts w:ascii="Candara" w:hAnsi="Candara"/>
        <w:sz w:val="18"/>
        <w:szCs w:val="18"/>
      </w:rPr>
    </w:pPr>
    <w:r w:rsidRPr="00A3058D">
      <w:rPr>
        <w:rFonts w:ascii="Candara" w:hAnsi="Candara"/>
        <w:sz w:val="18"/>
        <w:szCs w:val="18"/>
      </w:rPr>
      <w:t xml:space="preserve">Sharon Malherbe, </w:t>
    </w:r>
    <w:r w:rsidR="00FB5315">
      <w:rPr>
        <w:rFonts w:ascii="Candara" w:hAnsi="Candara"/>
        <w:sz w:val="18"/>
        <w:szCs w:val="18"/>
      </w:rPr>
      <w:t>Daniel van Wyk</w:t>
    </w:r>
    <w:r w:rsidR="00A80CE5">
      <w:rPr>
        <w:rFonts w:ascii="Candara" w:hAnsi="Candara"/>
        <w:sz w:val="18"/>
        <w:szCs w:val="18"/>
      </w:rPr>
      <w:t>, Heather De Haaff, Maddie Fourie.</w:t>
    </w:r>
  </w:p>
  <w:p w:rsidR="007A4A28" w:rsidRPr="00A3058D" w:rsidRDefault="007A4A28">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E5" w:rsidRDefault="00A80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26F" w:rsidRDefault="0063126F" w:rsidP="00832DEE">
      <w:pPr>
        <w:spacing w:after="0" w:line="240" w:lineRule="auto"/>
      </w:pPr>
      <w:r>
        <w:separator/>
      </w:r>
    </w:p>
  </w:footnote>
  <w:footnote w:type="continuationSeparator" w:id="1">
    <w:p w:rsidR="0063126F" w:rsidRDefault="0063126F" w:rsidP="00832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E5" w:rsidRDefault="00A80C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EE" w:rsidRDefault="003767A0" w:rsidP="00832DEE">
    <w:pPr>
      <w:pStyle w:val="Header"/>
      <w:jc w:val="right"/>
      <w:rPr>
        <w:rFonts w:ascii="Candara" w:hAnsi="Candara"/>
        <w:sz w:val="36"/>
        <w:szCs w:val="36"/>
      </w:rPr>
    </w:pPr>
    <w:r w:rsidRPr="003767A0">
      <w:rPr>
        <w:rFonts w:ascii="Candara" w:hAnsi="Candara"/>
        <w:noProof/>
        <w:sz w:val="36"/>
        <w:szCs w:val="36"/>
        <w:lang w:eastAsia="en-ZA"/>
      </w:rPr>
      <w:pict>
        <v:shapetype id="_x0000_t202" coordsize="21600,21600" o:spt="202" path="m,l,21600r21600,l21600,xe">
          <v:stroke joinstyle="miter"/>
          <v:path gradientshapeok="t" o:connecttype="rect"/>
        </v:shapetype>
        <v:shape id="Text Box 4" o:spid="_x0000_s4099" type="#_x0000_t202" style="position:absolute;left:0;text-align:left;margin-left:0;margin-top:.25pt;width:102.45pt;height:6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" fillcolor="white [3201]" stroked="f" strokeweight=".5pt">
          <v:textbox>
            <w:txbxContent>
              <w:p w:rsidR="00832DEE" w:rsidRDefault="00832DEE">
                <w:r>
                  <w:rPr>
                    <w:noProof/>
                    <w:lang w:val="en-US"/>
                  </w:rPr>
                  <w:drawing>
                    <wp:inline distT="0" distB="0" distL="0" distR="0">
                      <wp:extent cx="1128584" cy="723660"/>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VKC_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6322" cy="728622"/>
                              </a:xfrm>
                              <a:prstGeom prst="rect">
                                <a:avLst/>
                              </a:prstGeom>
                            </pic:spPr>
                          </pic:pic>
                        </a:graphicData>
                      </a:graphic>
                    </wp:inline>
                  </w:drawing>
                </w:r>
              </w:p>
            </w:txbxContent>
          </v:textbox>
          <w10:wrap type="square"/>
        </v:shape>
      </w:pict>
    </w:r>
    <w:r w:rsidR="00832DEE" w:rsidRPr="00832DEE">
      <w:rPr>
        <w:rFonts w:ascii="Candara" w:hAnsi="Candara"/>
        <w:sz w:val="36"/>
        <w:szCs w:val="36"/>
      </w:rPr>
      <w:t>BREEDE RIVIER VALLEI KENNEL CLUB</w:t>
    </w:r>
  </w:p>
  <w:p w:rsidR="00A3058D" w:rsidRDefault="00A3058D" w:rsidP="00832DEE">
    <w:pPr>
      <w:pStyle w:val="Header"/>
      <w:jc w:val="right"/>
      <w:rPr>
        <w:rFonts w:ascii="Candara" w:hAnsi="Candara"/>
        <w:sz w:val="20"/>
        <w:szCs w:val="20"/>
      </w:rPr>
    </w:pPr>
    <w:r>
      <w:rPr>
        <w:rFonts w:ascii="Candara" w:hAnsi="Candara"/>
        <w:sz w:val="20"/>
        <w:szCs w:val="20"/>
      </w:rPr>
      <w:t>Affiliated to the Kennel Union of Southern Africa</w:t>
    </w:r>
  </w:p>
  <w:p w:rsidR="00A3058D" w:rsidRDefault="00A3058D" w:rsidP="00832DEE">
    <w:pPr>
      <w:pStyle w:val="Header"/>
      <w:jc w:val="right"/>
      <w:rPr>
        <w:rFonts w:ascii="Candara" w:hAnsi="Candara"/>
        <w:sz w:val="20"/>
        <w:szCs w:val="20"/>
      </w:rPr>
    </w:pPr>
    <w:r>
      <w:rPr>
        <w:rFonts w:ascii="Candara" w:hAnsi="Candara"/>
        <w:sz w:val="20"/>
        <w:szCs w:val="20"/>
      </w:rPr>
      <w:t xml:space="preserve">Email: </w:t>
    </w:r>
    <w:hyperlink r:id="rId2" w:history="1">
      <w:r w:rsidRPr="00A3058D">
        <w:rPr>
          <w:rStyle w:val="Hyperlink"/>
          <w:rFonts w:ascii="Candara" w:hAnsi="Candara"/>
          <w:color w:val="auto"/>
          <w:sz w:val="20"/>
          <w:szCs w:val="20"/>
        </w:rPr>
        <w:t>brvkc@penhill.net</w:t>
      </w:r>
    </w:hyperlink>
  </w:p>
  <w:p w:rsidR="00A3058D" w:rsidRDefault="00A3058D" w:rsidP="00832DEE">
    <w:pPr>
      <w:pStyle w:val="Header"/>
      <w:jc w:val="right"/>
      <w:rPr>
        <w:rFonts w:ascii="Candara" w:hAnsi="Candara"/>
        <w:sz w:val="20"/>
        <w:szCs w:val="20"/>
      </w:rPr>
    </w:pPr>
    <w:r>
      <w:rPr>
        <w:rFonts w:ascii="Candara" w:hAnsi="Candara"/>
        <w:sz w:val="20"/>
        <w:szCs w:val="20"/>
      </w:rPr>
      <w:t>Secretary:  +27 82 824-1422</w:t>
    </w:r>
  </w:p>
  <w:p w:rsidR="00A3058D" w:rsidRPr="00A3058D" w:rsidRDefault="003767A0" w:rsidP="00832DEE">
    <w:pPr>
      <w:pStyle w:val="Header"/>
      <w:jc w:val="right"/>
      <w:rPr>
        <w:rFonts w:ascii="Candara" w:hAnsi="Candara"/>
        <w:sz w:val="20"/>
        <w:szCs w:val="20"/>
      </w:rPr>
    </w:pPr>
    <w:r w:rsidRPr="003767A0">
      <w:rPr>
        <w:rFonts w:ascii="Candara" w:hAnsi="Candara"/>
        <w:noProof/>
        <w:sz w:val="20"/>
        <w:szCs w:val="20"/>
        <w:lang w:eastAsia="en-ZA"/>
      </w:rPr>
      <w:pict>
        <v:line id="Straight Connector 9" o:spid="_x0000_s4098" style="position:absolute;left:0;text-align:left;z-index:251659264;visibility:visible" from="-5.15pt,10.9pt" to="452.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" strokecolor="#70ad47 [3209]" strokeweight=".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E5" w:rsidRDefault="00A8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0DE3"/>
    <w:multiLevelType w:val="singleLevel"/>
    <w:tmpl w:val="F50EC8E4"/>
    <w:lvl w:ilvl="0">
      <w:start w:val="1"/>
      <w:numFmt w:val="decimal"/>
      <w:lvlText w:val="%1."/>
      <w:lvlJc w:val="left"/>
      <w:pPr>
        <w:tabs>
          <w:tab w:val="num" w:pos="1854"/>
        </w:tabs>
        <w:ind w:left="1854" w:hanging="72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93A2B"/>
    <w:rsid w:val="0007205D"/>
    <w:rsid w:val="00133D5D"/>
    <w:rsid w:val="00144281"/>
    <w:rsid w:val="00186A16"/>
    <w:rsid w:val="001A657A"/>
    <w:rsid w:val="001A6F83"/>
    <w:rsid w:val="003767A0"/>
    <w:rsid w:val="004114FB"/>
    <w:rsid w:val="004867FC"/>
    <w:rsid w:val="0049683A"/>
    <w:rsid w:val="004C5D24"/>
    <w:rsid w:val="005608E2"/>
    <w:rsid w:val="005D57CE"/>
    <w:rsid w:val="00630BA8"/>
    <w:rsid w:val="0063126F"/>
    <w:rsid w:val="006D126D"/>
    <w:rsid w:val="007A4A28"/>
    <w:rsid w:val="008268FE"/>
    <w:rsid w:val="00832DEE"/>
    <w:rsid w:val="008353A4"/>
    <w:rsid w:val="00893A2B"/>
    <w:rsid w:val="008E3758"/>
    <w:rsid w:val="008F321B"/>
    <w:rsid w:val="00A132CC"/>
    <w:rsid w:val="00A3058D"/>
    <w:rsid w:val="00A56D99"/>
    <w:rsid w:val="00A72416"/>
    <w:rsid w:val="00A80CE5"/>
    <w:rsid w:val="00B5302E"/>
    <w:rsid w:val="00BB5427"/>
    <w:rsid w:val="00BC785B"/>
    <w:rsid w:val="00C91052"/>
    <w:rsid w:val="00CA5585"/>
    <w:rsid w:val="00E6371A"/>
    <w:rsid w:val="00FB5315"/>
    <w:rsid w:val="00FB71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DEE"/>
  </w:style>
  <w:style w:type="paragraph" w:styleId="Footer">
    <w:name w:val="footer"/>
    <w:basedOn w:val="Normal"/>
    <w:link w:val="FooterChar"/>
    <w:uiPriority w:val="99"/>
    <w:unhideWhenUsed/>
    <w:rsid w:val="00832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DEE"/>
  </w:style>
  <w:style w:type="character" w:styleId="Hyperlink">
    <w:name w:val="Hyperlink"/>
    <w:basedOn w:val="DefaultParagraphFont"/>
    <w:uiPriority w:val="99"/>
    <w:unhideWhenUsed/>
    <w:rsid w:val="00A3058D"/>
    <w:rPr>
      <w:color w:val="0563C1" w:themeColor="hyperlink"/>
      <w:u w:val="single"/>
    </w:rPr>
  </w:style>
  <w:style w:type="paragraph" w:styleId="BalloonText">
    <w:name w:val="Balloon Text"/>
    <w:basedOn w:val="Normal"/>
    <w:link w:val="BalloonTextChar"/>
    <w:uiPriority w:val="99"/>
    <w:semiHidden/>
    <w:unhideWhenUsed/>
    <w:rsid w:val="0063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DEE"/>
  </w:style>
  <w:style w:type="paragraph" w:styleId="Footer">
    <w:name w:val="footer"/>
    <w:basedOn w:val="Normal"/>
    <w:link w:val="FooterChar"/>
    <w:uiPriority w:val="99"/>
    <w:unhideWhenUsed/>
    <w:rsid w:val="00832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DEE"/>
  </w:style>
  <w:style w:type="character" w:styleId="Hyperlink">
    <w:name w:val="Hyperlink"/>
    <w:basedOn w:val="DefaultParagraphFont"/>
    <w:uiPriority w:val="99"/>
    <w:unhideWhenUsed/>
    <w:rsid w:val="00A3058D"/>
    <w:rPr>
      <w:color w:val="0563C1" w:themeColor="hyperlink"/>
      <w:u w:val="single"/>
    </w:rPr>
  </w:style>
  <w:style w:type="paragraph" w:styleId="BalloonText">
    <w:name w:val="Balloon Text"/>
    <w:basedOn w:val="Normal"/>
    <w:link w:val="BalloonTextChar"/>
    <w:uiPriority w:val="99"/>
    <w:semiHidden/>
    <w:unhideWhenUsed/>
    <w:rsid w:val="0063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867938">
      <w:bodyDiv w:val="1"/>
      <w:marLeft w:val="0"/>
      <w:marRight w:val="0"/>
      <w:marTop w:val="0"/>
      <w:marBottom w:val="0"/>
      <w:divBdr>
        <w:top w:val="none" w:sz="0" w:space="0" w:color="auto"/>
        <w:left w:val="none" w:sz="0" w:space="0" w:color="auto"/>
        <w:bottom w:val="none" w:sz="0" w:space="0" w:color="auto"/>
        <w:right w:val="none" w:sz="0" w:space="0" w:color="auto"/>
      </w:divBdr>
    </w:div>
    <w:div w:id="18664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brvkc@penhill.net"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ocuments\Custom%20Office%20Templates\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Template.dotx</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User</cp:lastModifiedBy>
  <cp:revision>2</cp:revision>
  <dcterms:created xsi:type="dcterms:W3CDTF">2019-03-04T10:11:00Z</dcterms:created>
  <dcterms:modified xsi:type="dcterms:W3CDTF">2019-03-04T10:11:00Z</dcterms:modified>
</cp:coreProperties>
</file>