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27" w:rsidRDefault="00860F27" w:rsidP="00F528AF">
      <w:pPr>
        <w:spacing w:after="0" w:line="240" w:lineRule="auto"/>
        <w:rPr>
          <w:rFonts w:asciiTheme="minorHAnsi" w:hAnsiTheme="minorHAnsi" w:cstheme="minorHAnsi"/>
          <w:b/>
          <w:bCs/>
          <w:noProof/>
          <w:sz w:val="28"/>
          <w:szCs w:val="28"/>
          <w:lang w:val="en-US"/>
        </w:rPr>
      </w:pPr>
    </w:p>
    <w:p w:rsidR="004A4769" w:rsidRDefault="004A4769" w:rsidP="00F528AF">
      <w:pPr>
        <w:spacing w:after="0" w:line="240" w:lineRule="auto"/>
        <w:rPr>
          <w:rFonts w:asciiTheme="minorHAnsi" w:hAnsiTheme="minorHAnsi" w:cstheme="minorHAnsi"/>
          <w:b/>
          <w:bCs/>
          <w:noProof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6838950" cy="952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-295249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5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769" w:rsidRDefault="004A4769" w:rsidP="00F528AF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4A4769" w:rsidRDefault="004A4769" w:rsidP="004A476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16"/>
          <w:szCs w:val="16"/>
          <w:lang w:val="en-US"/>
        </w:rPr>
        <w:drawing>
          <wp:inline distT="0" distB="0" distL="0" distR="0">
            <wp:extent cx="1200150" cy="1200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burst02bwthe60s_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617" cy="120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769" w:rsidRPr="004A4769" w:rsidRDefault="004A4769" w:rsidP="004A476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A4769">
        <w:rPr>
          <w:rFonts w:asciiTheme="minorHAnsi" w:hAnsiTheme="minorHAnsi" w:cstheme="minorHAnsi"/>
          <w:b/>
          <w:bCs/>
          <w:sz w:val="24"/>
          <w:szCs w:val="24"/>
        </w:rPr>
        <w:t>Theme for the show.Lets have some fun all Exhibitors and Judges to come dressed in the theme</w:t>
      </w:r>
    </w:p>
    <w:p w:rsidR="004A4769" w:rsidRDefault="004A4769" w:rsidP="00F528AF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4A4769" w:rsidRDefault="004A4769" w:rsidP="0076374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211455</wp:posOffset>
            </wp:positionV>
            <wp:extent cx="2506980" cy="887730"/>
            <wp:effectExtent l="0" t="0" r="762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33D2" w:rsidRPr="008633D2">
        <w:rPr>
          <w:noProof/>
          <w:lang w:val="en-US"/>
        </w:rPr>
        <w:pict>
          <v:group id="Group 7672" o:spid="_x0000_s1026" style="position:absolute;margin-left:21.1pt;margin-top:17.4pt;width:95.25pt;height:90pt;z-index:251664384;mso-position-horizontal-relative:text;mso-position-vertical-relative:text;mso-width-relative:margin;mso-height-relative:margin" coordorigin="11148" coordsize="9086,94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11148;width:9086;height:47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tbXvCAAAA2gAAAA8AAABkcnMvZG93bnJldi54bWxEj0GLwjAUhO+C/yE8wYtoqoirXaPILoLe&#10;1PXi7dk807LNS2lirf/eLCx4HGbmG2a5bm0pGqp94VjBeJSAIM6cLtgoOP9sh3MQPiBrLB2Tgid5&#10;WK+6nSWm2j34SM0pGBEh7FNUkIdQpVL6LCeLfuQq4ujdXG0xRFkbqWt8RLgt5SRJZtJiwXEhx4q+&#10;csp+T3eroNnIg7ntB0crF+Z7fx+76+4yVarfazefIAK14R3+b++0gg/4uxJvgF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bW17wgAAANoAAAAPAAAAAAAAAAAAAAAAAJ8C&#10;AABkcnMvZG93bnJldi54bWxQSwUGAAAAAAQABAD3AAAAjgMAAAAA&#10;">
              <v:imagedata r:id="rId7" o:title=""/>
            </v:shape>
            <v:shape id="Picture 9" o:spid="_x0000_s1028" type="#_x0000_t75" style="position:absolute;left:11148;top:4724;width:9086;height:47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k6o3DAAAA2gAAAA8AAABkcnMvZG93bnJldi54bWxEj8FqwzAQRO+F/IPYQm613B5C60YxiSFQ&#10;QnpIYkiPi7SVTa2VsZTE/vuqEOhxmJk3zLIcXSeuNITWs4LnLAdBrL1p2SqoT9unVxAhIhvsPJOC&#10;iQKUq9nDEgvjb3yg6zFakSAcClTQxNgXUgbdkMOQ+Z44ed9+cBiTHKw0A94S3HXyJc8X0mHLaaHB&#10;nqqG9M/x4hTsFptPnmrtzl8XW7VY762e9krNH8f1O4hIY/wP39sfRsEb/F1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yTqjcMAAADaAAAADwAAAAAAAAAAAAAAAACf&#10;AgAAZHJzL2Rvd25yZXYueG1sUEsFBgAAAAAEAAQA9wAAAI8DAAAAAA==&#10;">
              <v:imagedata r:id="rId8" o:title=""/>
            </v:shape>
            <w10:wrap type="square"/>
          </v:group>
        </w:pict>
      </w:r>
      <w:r w:rsidR="00D007A2">
        <w:rPr>
          <w:rFonts w:asciiTheme="minorHAnsi" w:hAnsiTheme="minorHAnsi" w:cstheme="minorHAns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940166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s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88" cy="94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769" w:rsidRDefault="004A4769" w:rsidP="00D007A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007A2" w:rsidRDefault="00971A62" w:rsidP="00D007A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37CC8">
        <w:rPr>
          <w:rFonts w:asciiTheme="minorHAnsi" w:hAnsiTheme="minorHAnsi" w:cstheme="minorHAnsi"/>
          <w:b/>
          <w:bCs/>
          <w:sz w:val="24"/>
          <w:szCs w:val="24"/>
        </w:rPr>
        <w:t>Northern Tshwane Kennel Club - Championship Show</w:t>
      </w:r>
      <w:r w:rsidR="006F42A0" w:rsidRPr="00237CC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D7C0D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6F42A0" w:rsidRPr="00237CC8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6F42A0" w:rsidRPr="00237CC8">
        <w:rPr>
          <w:rFonts w:asciiTheme="minorHAnsi" w:hAnsiTheme="minorHAnsi" w:cstheme="minorHAnsi"/>
          <w:b/>
          <w:bCs/>
          <w:sz w:val="24"/>
          <w:szCs w:val="24"/>
        </w:rPr>
        <w:t xml:space="preserve"> May, </w:t>
      </w:r>
      <w:r w:rsidRPr="00237CC8">
        <w:rPr>
          <w:rFonts w:asciiTheme="minorHAnsi" w:hAnsiTheme="minorHAnsi" w:cstheme="minorHAnsi"/>
          <w:b/>
          <w:bCs/>
          <w:sz w:val="24"/>
          <w:szCs w:val="24"/>
        </w:rPr>
        <w:t>201</w:t>
      </w:r>
      <w:r w:rsidR="00C138AB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8A3AEC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="00A20B89" w:rsidRPr="00237CC8">
        <w:rPr>
          <w:rFonts w:asciiTheme="minorHAnsi" w:hAnsiTheme="minorHAnsi" w:cstheme="minorHAnsi"/>
          <w:b/>
          <w:bCs/>
          <w:sz w:val="24"/>
          <w:szCs w:val="24"/>
        </w:rPr>
        <w:t>Goldfiel</w:t>
      </w:r>
      <w:r w:rsidR="008A3AEC">
        <w:rPr>
          <w:rFonts w:asciiTheme="minorHAnsi" w:hAnsiTheme="minorHAnsi" w:cstheme="minorHAnsi"/>
          <w:b/>
          <w:bCs/>
          <w:sz w:val="24"/>
          <w:szCs w:val="24"/>
        </w:rPr>
        <w:t>ds Showgrounds, Boeing Rd</w:t>
      </w:r>
      <w:r w:rsidR="00D007A2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933911">
        <w:rPr>
          <w:rFonts w:asciiTheme="minorHAnsi" w:hAnsiTheme="minorHAnsi" w:cstheme="minorHAnsi"/>
          <w:b/>
          <w:bCs/>
          <w:sz w:val="24"/>
          <w:szCs w:val="24"/>
        </w:rPr>
        <w:t>West,</w:t>
      </w:r>
      <w:r w:rsidR="00933911" w:rsidRPr="00237CC8">
        <w:rPr>
          <w:rFonts w:asciiTheme="minorHAnsi" w:hAnsiTheme="minorHAnsi" w:cstheme="minorHAnsi"/>
          <w:b/>
          <w:bCs/>
          <w:sz w:val="24"/>
          <w:szCs w:val="24"/>
        </w:rPr>
        <w:t>Bedfordview</w:t>
      </w:r>
      <w:r w:rsidR="008A3AEC">
        <w:rPr>
          <w:rFonts w:asciiTheme="minorHAnsi" w:hAnsiTheme="minorHAnsi" w:cstheme="minorHAnsi"/>
          <w:b/>
          <w:bCs/>
          <w:sz w:val="24"/>
          <w:szCs w:val="24"/>
        </w:rPr>
        <w:t xml:space="preserve">,  </w:t>
      </w:r>
      <w:r w:rsidR="00960B9A" w:rsidRPr="008A3AEC">
        <w:rPr>
          <w:rFonts w:asciiTheme="minorHAnsi" w:hAnsiTheme="minorHAnsi" w:cstheme="minorHAnsi"/>
          <w:b/>
          <w:bCs/>
          <w:sz w:val="24"/>
          <w:szCs w:val="24"/>
        </w:rPr>
        <w:t>Closing Date: 30 April 2018</w:t>
      </w:r>
    </w:p>
    <w:p w:rsidR="004A4769" w:rsidRDefault="004A4769" w:rsidP="00D007A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0240" w:type="dxa"/>
        <w:tblInd w:w="93" w:type="dxa"/>
        <w:tblLook w:val="04A0"/>
      </w:tblPr>
      <w:tblGrid>
        <w:gridCol w:w="2080"/>
        <w:gridCol w:w="8160"/>
      </w:tblGrid>
      <w:tr w:rsidR="008A3AEC" w:rsidRPr="008A3AEC" w:rsidTr="004A4769">
        <w:trPr>
          <w:trHeight w:val="6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Entries: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EC" w:rsidRPr="008A3AEC" w:rsidRDefault="008633D2" w:rsidP="00AA7E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0" w:history="1">
              <w:r w:rsidR="008A3AEC" w:rsidRPr="008A3AEC">
                <w:rPr>
                  <w:rFonts w:ascii="Times New Roman" w:eastAsia="Times New Roman" w:hAnsi="Times New Roman" w:cs="Times New Roman"/>
                </w:rPr>
                <w:t>Email: n</w:t>
              </w:r>
              <w:r w:rsidR="00AA7EFD">
                <w:rPr>
                  <w:rFonts w:ascii="Times New Roman" w:eastAsia="Times New Roman" w:hAnsi="Times New Roman" w:cs="Times New Roman"/>
                </w:rPr>
                <w:t>orth</w:t>
              </w:r>
              <w:r w:rsidR="008A3AEC" w:rsidRPr="008A3AEC">
                <w:rPr>
                  <w:rFonts w:ascii="Times New Roman" w:eastAsia="Times New Roman" w:hAnsi="Times New Roman" w:cs="Times New Roman"/>
                </w:rPr>
                <w:t>tkc</w:t>
              </w:r>
              <w:bookmarkStart w:id="0" w:name="_GoBack"/>
              <w:bookmarkEnd w:id="0"/>
              <w:r w:rsidR="008A3AEC" w:rsidRPr="008A3AEC">
                <w:rPr>
                  <w:rFonts w:ascii="Times New Roman" w:eastAsia="Times New Roman" w:hAnsi="Times New Roman" w:cs="Times New Roman"/>
                </w:rPr>
                <w:t>@gmail.com  Proof of payment MUST accompany entry forms. Separate entry form for each show, please!</w:t>
              </w:r>
            </w:hyperlink>
          </w:p>
        </w:tc>
      </w:tr>
      <w:tr w:rsidR="008A3AEC" w:rsidRPr="008A3AEC" w:rsidTr="004A4769">
        <w:trPr>
          <w:trHeight w:val="6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Entry Fees: 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EC" w:rsidRPr="008A3AEC" w:rsidRDefault="008A3AEC" w:rsidP="00D3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R140 per dog per class. Baby Puppy R100-00. Adult Handlers: R60.00 (</w:t>
            </w:r>
            <w:r w:rsidR="00D3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 Prize</w:t>
            </w:r>
            <w:r w:rsidRPr="008A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A3AEC" w:rsidRPr="008A3AEC" w:rsidTr="004A4769">
        <w:trPr>
          <w:trHeight w:val="6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AEC" w:rsidRPr="00D007A2" w:rsidRDefault="008A3AEC" w:rsidP="008A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007A2">
              <w:rPr>
                <w:rFonts w:ascii="Times New Roman" w:eastAsia="Times New Roman" w:hAnsi="Times New Roman" w:cs="Times New Roman"/>
                <w:bCs/>
                <w:color w:val="000000"/>
              </w:rPr>
              <w:t>Child &amp; Junior Handlers: Free, please note only dogs entered at the show can be used show.  Proof of dog entry to accompany handling entry</w:t>
            </w:r>
          </w:p>
        </w:tc>
      </w:tr>
      <w:tr w:rsidR="008A3AEC" w:rsidRPr="008A3AEC" w:rsidTr="004A4769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Catalogues: 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EC" w:rsidRDefault="008A3AEC" w:rsidP="008A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7CCC">
              <w:rPr>
                <w:rFonts w:ascii="Times New Roman" w:eastAsia="Times New Roman" w:hAnsi="Times New Roman" w:cs="Times New Roman"/>
                <w:color w:val="000000"/>
              </w:rPr>
              <w:t>Full: R220, Group: R130, Breed: R60, if ordered with entries</w:t>
            </w:r>
            <w:r w:rsidR="004A4769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52475" cy="734770"/>
                  <wp:effectExtent l="114300" t="114300" r="123825" b="1225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61917">
                            <a:off x="0" y="0"/>
                            <a:ext cx="752475" cy="73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4769" w:rsidRDefault="004A4769" w:rsidP="008A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769" w:rsidRDefault="004A4769" w:rsidP="008A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769" w:rsidRDefault="004A4769" w:rsidP="008A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769" w:rsidRDefault="004A4769" w:rsidP="008A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769" w:rsidRPr="00C57CCC" w:rsidRDefault="004A4769" w:rsidP="008A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8A3AEC" w:rsidRPr="008A3AEC" w:rsidTr="004A4769">
        <w:trPr>
          <w:trHeight w:val="94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AEC" w:rsidRPr="008A3AEC" w:rsidRDefault="008A3AEC" w:rsidP="008A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Bank Details: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EC" w:rsidRPr="008A3AEC" w:rsidRDefault="008A3AEC" w:rsidP="004A4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Northern Tshwane Kennel Club, FNBCenturion Lake 261550, ACC. No: 5450 468 4919.   Please add R30.00 to each cash deposit.  Please state owners Surname as reference</w:t>
            </w:r>
          </w:p>
        </w:tc>
      </w:tr>
      <w:tr w:rsidR="008A3AEC" w:rsidRPr="008A3AEC" w:rsidTr="004A4769">
        <w:trPr>
          <w:trHeight w:val="6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7A2" w:rsidRDefault="00D007A2" w:rsidP="008A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8A3AEC" w:rsidRPr="00C57CCC" w:rsidRDefault="008A3AEC" w:rsidP="008A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5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Breed Classes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EC" w:rsidRPr="00C57CCC" w:rsidRDefault="008A3AEC" w:rsidP="004A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Minor Puppy, Puppy, Junior, Graduate, SA Bred, Veteran, Open, Champion, Baby Puppy</w:t>
            </w:r>
          </w:p>
        </w:tc>
      </w:tr>
      <w:tr w:rsidR="008A3AEC" w:rsidRPr="008A3AEC" w:rsidTr="004A4769">
        <w:trPr>
          <w:trHeight w:val="63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AEC" w:rsidRPr="00C57CCC" w:rsidRDefault="008A3AEC" w:rsidP="008A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AEC" w:rsidRPr="00C57CCC" w:rsidRDefault="008A3AEC" w:rsidP="008A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57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NOTE:</w:t>
            </w:r>
            <w:r w:rsidRPr="00C57C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Baby Puppy  - only eligible for BBPB,  BBPIG &amp; BBPIS.  DO NOT compete for CCs or BP.  Age 4 to 6 months only.</w:t>
            </w:r>
          </w:p>
        </w:tc>
      </w:tr>
      <w:tr w:rsidR="008A3AEC" w:rsidRPr="008A3AEC" w:rsidTr="004A4769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AEC" w:rsidRPr="00C57CCC" w:rsidRDefault="008A3AEC" w:rsidP="008A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5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Order of Judging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AEC" w:rsidRPr="00C57CCC" w:rsidRDefault="008A3AEC" w:rsidP="008A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5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BREED: </w:t>
            </w:r>
            <w:r w:rsidRPr="00C5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BOB, BP, BJ, BSA, BV, BBP  </w:t>
            </w:r>
            <w:r w:rsidRPr="00C5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GROUP:  </w:t>
            </w:r>
            <w:r w:rsidRPr="00C5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BIG, BBP, BP, BJ, BSA, BV</w:t>
            </w:r>
          </w:p>
        </w:tc>
      </w:tr>
      <w:tr w:rsidR="008A3AEC" w:rsidRPr="008A3AEC" w:rsidTr="004A4769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EC" w:rsidRPr="00C57CCC" w:rsidRDefault="008A3AEC" w:rsidP="008A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AEC" w:rsidRPr="00C57CCC" w:rsidRDefault="008A3AEC" w:rsidP="008A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5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 SHOW: </w:t>
            </w:r>
            <w:r w:rsidRPr="00C5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BIS, BBP, BP, BJ, BSA, BV   </w:t>
            </w:r>
          </w:p>
        </w:tc>
      </w:tr>
    </w:tbl>
    <w:p w:rsidR="0024392C" w:rsidRPr="00BD4159" w:rsidRDefault="00741A79" w:rsidP="002A4B43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BD4159">
        <w:rPr>
          <w:rFonts w:asciiTheme="minorHAnsi" w:hAnsiTheme="minorHAnsi" w:cstheme="minorHAnsi"/>
          <w:b/>
          <w:bCs/>
          <w:sz w:val="16"/>
          <w:szCs w:val="16"/>
        </w:rPr>
        <w:t xml:space="preserve">CHAIR: </w:t>
      </w:r>
      <w:r w:rsidRPr="00BD4159">
        <w:rPr>
          <w:rFonts w:asciiTheme="minorHAnsi" w:hAnsiTheme="minorHAnsi" w:cstheme="minorHAnsi"/>
          <w:sz w:val="16"/>
          <w:szCs w:val="16"/>
        </w:rPr>
        <w:t xml:space="preserve">Pat de Coning   </w:t>
      </w:r>
      <w:r w:rsidRPr="00BD4159">
        <w:rPr>
          <w:rFonts w:asciiTheme="minorHAnsi" w:hAnsiTheme="minorHAnsi" w:cstheme="minorHAnsi"/>
          <w:b/>
          <w:bCs/>
          <w:sz w:val="16"/>
          <w:szCs w:val="16"/>
        </w:rPr>
        <w:t xml:space="preserve">SHOW MANAGER: </w:t>
      </w:r>
      <w:r w:rsidR="00BD4159" w:rsidRPr="00BD4159">
        <w:rPr>
          <w:rFonts w:asciiTheme="minorHAnsi" w:hAnsiTheme="minorHAnsi" w:cstheme="minorHAnsi"/>
          <w:bCs/>
          <w:sz w:val="16"/>
          <w:szCs w:val="16"/>
        </w:rPr>
        <w:t>Trevor Hiscock</w:t>
      </w:r>
      <w:r w:rsidRPr="00BD4159">
        <w:rPr>
          <w:rFonts w:asciiTheme="minorHAnsi" w:hAnsiTheme="minorHAnsi" w:cstheme="minorHAnsi"/>
          <w:b/>
          <w:bCs/>
          <w:sz w:val="16"/>
          <w:szCs w:val="16"/>
        </w:rPr>
        <w:t xml:space="preserve">SHOW SECRETARY: </w:t>
      </w:r>
      <w:r w:rsidR="002A4B43">
        <w:rPr>
          <w:rFonts w:asciiTheme="minorHAnsi" w:hAnsiTheme="minorHAnsi" w:cstheme="minorHAnsi"/>
          <w:b/>
          <w:bCs/>
          <w:sz w:val="16"/>
          <w:szCs w:val="16"/>
        </w:rPr>
        <w:t>Lisa Cronje</w:t>
      </w:r>
      <w:r w:rsidRPr="00BD4159">
        <w:rPr>
          <w:rFonts w:asciiTheme="minorHAnsi" w:hAnsiTheme="minorHAnsi" w:cstheme="minorHAnsi"/>
          <w:b/>
          <w:bCs/>
          <w:sz w:val="16"/>
          <w:szCs w:val="16"/>
        </w:rPr>
        <w:t xml:space="preserve">HON. VET: </w:t>
      </w:r>
      <w:r w:rsidRPr="00BD4159">
        <w:rPr>
          <w:rFonts w:asciiTheme="minorHAnsi" w:hAnsiTheme="minorHAnsi" w:cstheme="minorHAnsi"/>
          <w:sz w:val="16"/>
          <w:szCs w:val="16"/>
        </w:rPr>
        <w:t>Dr Rochelle Ehrlich</w:t>
      </w:r>
    </w:p>
    <w:p w:rsidR="001F70FD" w:rsidRDefault="001F70FD" w:rsidP="007211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4A4769" w:rsidRDefault="004A4769" w:rsidP="007211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4A4769" w:rsidRDefault="004A4769" w:rsidP="007211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4A4769" w:rsidRDefault="004A4769" w:rsidP="007211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  <w:lang w:val="en-US"/>
        </w:rPr>
        <w:lastRenderedPageBreak/>
        <w:drawing>
          <wp:inline distT="0" distB="0" distL="0" distR="0">
            <wp:extent cx="6922235" cy="1238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-295249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961" cy="123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769" w:rsidRDefault="004A4769" w:rsidP="007211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0430" w:type="dxa"/>
        <w:tblInd w:w="93" w:type="dxa"/>
        <w:tblLook w:val="04A0"/>
      </w:tblPr>
      <w:tblGrid>
        <w:gridCol w:w="5325"/>
        <w:gridCol w:w="5105"/>
      </w:tblGrid>
      <w:tr w:rsidR="004A4769" w:rsidRPr="008A3AEC" w:rsidTr="003850F4">
        <w:trPr>
          <w:trHeight w:val="101"/>
        </w:trPr>
        <w:tc>
          <w:tcPr>
            <w:tcW w:w="5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1A1426" w:rsidRDefault="004A4769" w:rsidP="003850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1A142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Enquiries</w:t>
            </w:r>
          </w:p>
        </w:tc>
        <w:tc>
          <w:tcPr>
            <w:tcW w:w="5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Pat De Conning 061-620-8239</w:t>
            </w:r>
          </w:p>
        </w:tc>
      </w:tr>
      <w:tr w:rsidR="004A4769" w:rsidRPr="008A3AEC" w:rsidTr="003850F4">
        <w:trPr>
          <w:trHeight w:val="435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Starting Times: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8:30am after handling</w:t>
            </w:r>
          </w:p>
        </w:tc>
      </w:tr>
      <w:tr w:rsidR="004A4769" w:rsidRPr="008A3AEC" w:rsidTr="003850F4">
        <w:trPr>
          <w:trHeight w:val="506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Handling Classes in Order: Child Junior Adult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8:00am</w:t>
            </w:r>
          </w:p>
        </w:tc>
      </w:tr>
      <w:tr w:rsidR="004A4769" w:rsidRPr="008A3AEC" w:rsidTr="003850F4">
        <w:trPr>
          <w:trHeight w:val="300"/>
        </w:trPr>
        <w:tc>
          <w:tcPr>
            <w:tcW w:w="53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Gundogs &amp; Group Starting Time: 7</w:t>
            </w:r>
            <w:r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 xml:space="preserve">:30 </w:t>
            </w:r>
            <w:r w:rsidRPr="00D007A2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(Followed by Utility Breeds Club)</w:t>
            </w:r>
          </w:p>
        </w:tc>
        <w:tc>
          <w:tcPr>
            <w:tcW w:w="5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Wayne Douglas (Aust)</w:t>
            </w:r>
          </w:p>
        </w:tc>
      </w:tr>
      <w:tr w:rsidR="004A4769" w:rsidRPr="008A3AEC" w:rsidTr="003850F4">
        <w:trPr>
          <w:trHeight w:val="281"/>
        </w:trPr>
        <w:tc>
          <w:tcPr>
            <w:tcW w:w="5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A4769" w:rsidRPr="008A3AEC" w:rsidTr="003850F4">
        <w:trPr>
          <w:trHeight w:val="330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 xml:space="preserve">Herding &amp; Group 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Amanda Young (SA)</w:t>
            </w:r>
          </w:p>
        </w:tc>
      </w:tr>
      <w:tr w:rsidR="004A4769" w:rsidRPr="008A3AEC" w:rsidTr="003850F4">
        <w:trPr>
          <w:trHeight w:val="330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Hounds &amp; Group</w:t>
            </w:r>
            <w:r w:rsidRPr="00D007A2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(Followed by Witwatersrand Corgi Club Tramordwy @ 2pm)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Cathy Camac (Australia)</w:t>
            </w:r>
          </w:p>
        </w:tc>
      </w:tr>
      <w:tr w:rsidR="004A4769" w:rsidRPr="008A3AEC" w:rsidTr="003850F4">
        <w:trPr>
          <w:trHeight w:val="416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Poodles &amp;Shiba before hound group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Cathy Camac (Australia)</w:t>
            </w:r>
          </w:p>
        </w:tc>
      </w:tr>
      <w:tr w:rsidR="004A4769" w:rsidRPr="008A3AEC" w:rsidTr="003850F4">
        <w:trPr>
          <w:trHeight w:val="416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Terriers &amp; Group excStaffords&amp; Bull Terriers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Nico Du Preez</w:t>
            </w:r>
          </w:p>
        </w:tc>
      </w:tr>
      <w:tr w:rsidR="004A4769" w:rsidRPr="008A3AEC" w:rsidTr="003850F4">
        <w:trPr>
          <w:trHeight w:val="330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Bull Terriers &amp;Staffords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Louis Coetzee (SA)</w:t>
            </w:r>
          </w:p>
        </w:tc>
      </w:tr>
      <w:tr w:rsidR="004A4769" w:rsidRPr="008A3AEC" w:rsidTr="003850F4">
        <w:trPr>
          <w:trHeight w:val="330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Toys &amp; Group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Lourens Ten Napel (SA)</w:t>
            </w:r>
          </w:p>
        </w:tc>
      </w:tr>
      <w:tr w:rsidR="004A4769" w:rsidRPr="008A3AEC" w:rsidTr="003850F4">
        <w:trPr>
          <w:trHeight w:val="330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Utility &amp; Group</w:t>
            </w:r>
            <w:r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 xml:space="preserve"> after French Bulldogs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Chua Ming Kok (Singapore)</w:t>
            </w:r>
          </w:p>
        </w:tc>
      </w:tr>
      <w:tr w:rsidR="004A4769" w:rsidRPr="008A3AEC" w:rsidTr="003850F4">
        <w:trPr>
          <w:trHeight w:val="330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Working &amp; Group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Natasha Baxter (SA)</w:t>
            </w:r>
          </w:p>
        </w:tc>
      </w:tr>
      <w:tr w:rsidR="004A4769" w:rsidRPr="008A3AEC" w:rsidTr="003850F4">
        <w:trPr>
          <w:trHeight w:val="330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4811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Child, Adult Handling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Cathy Camac (Australia)</w:t>
            </w:r>
          </w:p>
        </w:tc>
      </w:tr>
      <w:tr w:rsidR="00481197" w:rsidRPr="008A3AEC" w:rsidTr="003850F4">
        <w:trPr>
          <w:trHeight w:val="330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197" w:rsidRPr="008A3AEC" w:rsidRDefault="00481197" w:rsidP="003850F4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Junior Handling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197" w:rsidRPr="008A3AEC" w:rsidRDefault="00481197" w:rsidP="003850F4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Pat Guild (South Africa)</w:t>
            </w:r>
          </w:p>
        </w:tc>
      </w:tr>
      <w:tr w:rsidR="004A4769" w:rsidRPr="008A3AEC" w:rsidTr="003850F4">
        <w:trPr>
          <w:trHeight w:val="330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Best in Show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Chua Ming Kok (Singapore)</w:t>
            </w:r>
          </w:p>
        </w:tc>
      </w:tr>
      <w:tr w:rsidR="004A4769" w:rsidRPr="008A3AEC" w:rsidTr="003850F4">
        <w:trPr>
          <w:trHeight w:val="330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Best Baby Puppy in Show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Chua Ming Kok (Singapore)</w:t>
            </w:r>
          </w:p>
        </w:tc>
      </w:tr>
      <w:tr w:rsidR="004A4769" w:rsidRPr="008A3AEC" w:rsidTr="003850F4">
        <w:trPr>
          <w:trHeight w:val="330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Best Puppy in Show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Chua Ming Kok (Singapore)</w:t>
            </w:r>
          </w:p>
        </w:tc>
      </w:tr>
      <w:tr w:rsidR="004A4769" w:rsidRPr="008A3AEC" w:rsidTr="003850F4">
        <w:trPr>
          <w:trHeight w:val="330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Best Junior in Show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Chua Ming Kok (Singapore)</w:t>
            </w:r>
          </w:p>
        </w:tc>
      </w:tr>
      <w:tr w:rsidR="004A4769" w:rsidRPr="008A3AEC" w:rsidTr="003850F4">
        <w:trPr>
          <w:trHeight w:val="330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Best SA Bred in Show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Chua Ming Kok (Singapore)</w:t>
            </w:r>
          </w:p>
        </w:tc>
      </w:tr>
      <w:tr w:rsidR="004A4769" w:rsidRPr="008A3AEC" w:rsidTr="003850F4">
        <w:trPr>
          <w:trHeight w:val="330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  <w:t>Best Veteran in show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8A3AEC"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Chua Ming Kok (Singapore)</w:t>
            </w:r>
          </w:p>
        </w:tc>
      </w:tr>
      <w:tr w:rsidR="004A4769" w:rsidRPr="008A3AEC" w:rsidTr="003850F4">
        <w:trPr>
          <w:trHeight w:val="330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D007A2" w:rsidRDefault="004A4769" w:rsidP="003850F4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D007A2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Golden City Fox Terrier Club @8:00am</w:t>
            </w:r>
          </w:p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sz w:val="24"/>
                <w:szCs w:val="24"/>
              </w:rPr>
            </w:pPr>
            <w:r w:rsidRPr="00D007A2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</w:rPr>
              <w:t>Northern Areas French Bulldog Club @ 2:00pm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769" w:rsidRPr="008A3AEC" w:rsidRDefault="004A4769" w:rsidP="003850F4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color w:val="000000"/>
                <w:sz w:val="24"/>
                <w:szCs w:val="24"/>
              </w:rPr>
              <w:t>Eva Fekete (Australia)</w:t>
            </w:r>
          </w:p>
        </w:tc>
      </w:tr>
    </w:tbl>
    <w:p w:rsidR="004A4769" w:rsidRDefault="004A4769" w:rsidP="007211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4A4769" w:rsidRDefault="004A4769" w:rsidP="007211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087DA4" w:rsidRPr="00BD4159" w:rsidRDefault="00087DA4" w:rsidP="007211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BD4159">
        <w:rPr>
          <w:rFonts w:asciiTheme="minorHAnsi" w:hAnsiTheme="minorHAnsi" w:cstheme="minorHAnsi"/>
          <w:sz w:val="16"/>
          <w:szCs w:val="16"/>
        </w:rPr>
        <w:t>The show will be conducted under the rules and regulations of the Kennel Union of Southern Africa. Exhibitors/Handlers are responsible for the control of their dogs</w:t>
      </w:r>
    </w:p>
    <w:p w:rsidR="00741A79" w:rsidRDefault="00BE51AF" w:rsidP="00264B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BD4159">
        <w:rPr>
          <w:rFonts w:asciiTheme="minorHAnsi" w:hAnsiTheme="minorHAnsi" w:cstheme="minorHAnsi"/>
          <w:sz w:val="16"/>
          <w:szCs w:val="16"/>
        </w:rPr>
        <w:t>and shall be personally liable for claims for injuries/damages caused by their dogs.</w:t>
      </w:r>
      <w:r w:rsidR="003310FA" w:rsidRPr="00BD4159">
        <w:rPr>
          <w:rFonts w:asciiTheme="minorHAnsi" w:hAnsiTheme="minorHAnsi" w:cstheme="minorHAnsi"/>
          <w:sz w:val="16"/>
          <w:szCs w:val="16"/>
        </w:rPr>
        <w:t xml:space="preserve"> Dogs incorrectly entered will be placed in the Open Class. </w:t>
      </w:r>
      <w:r w:rsidR="00721199" w:rsidRPr="00BD4159">
        <w:rPr>
          <w:rFonts w:asciiTheme="minorHAnsi" w:hAnsiTheme="minorHAnsi" w:cstheme="minorHAnsi"/>
          <w:sz w:val="16"/>
          <w:szCs w:val="16"/>
          <w:lang w:bidi="he-IL"/>
        </w:rPr>
        <w:t xml:space="preserve">Bitches in season are allowed but due consideration </w:t>
      </w:r>
      <w:r w:rsidR="00A55BFD" w:rsidRPr="00BD4159">
        <w:rPr>
          <w:rFonts w:asciiTheme="minorHAnsi" w:hAnsiTheme="minorHAnsi" w:cstheme="minorHAnsi"/>
          <w:sz w:val="16"/>
          <w:szCs w:val="16"/>
          <w:lang w:bidi="he-IL"/>
        </w:rPr>
        <w:t xml:space="preserve">must be given </w:t>
      </w:r>
      <w:r w:rsidR="00721199" w:rsidRPr="00BD4159">
        <w:rPr>
          <w:rFonts w:asciiTheme="minorHAnsi" w:hAnsiTheme="minorHAnsi" w:cstheme="minorHAnsi"/>
          <w:sz w:val="16"/>
          <w:szCs w:val="16"/>
          <w:lang w:bidi="he-IL"/>
        </w:rPr>
        <w:t>by handlers to consider othe</w:t>
      </w:r>
      <w:r w:rsidR="00254694">
        <w:rPr>
          <w:rFonts w:asciiTheme="minorHAnsi" w:hAnsiTheme="minorHAnsi" w:cstheme="minorHAnsi"/>
          <w:sz w:val="16"/>
          <w:szCs w:val="16"/>
          <w:lang w:bidi="he-IL"/>
        </w:rPr>
        <w:t>r dogs in the ring and surround.</w:t>
      </w:r>
      <w:r w:rsidR="00721199" w:rsidRPr="00BD4159">
        <w:rPr>
          <w:rFonts w:asciiTheme="minorHAnsi" w:hAnsiTheme="minorHAnsi" w:cstheme="minorHAnsi"/>
          <w:sz w:val="16"/>
          <w:szCs w:val="16"/>
          <w:lang w:bidi="he-IL"/>
        </w:rPr>
        <w:t>.</w:t>
      </w:r>
      <w:r w:rsidR="00721199" w:rsidRPr="00BD4159">
        <w:rPr>
          <w:rFonts w:asciiTheme="minorHAnsi" w:hAnsiTheme="minorHAnsi" w:cstheme="minorHAnsi"/>
          <w:sz w:val="16"/>
          <w:szCs w:val="16"/>
        </w:rPr>
        <w:t xml:space="preserve">The mating of bitches within the precincts of the Show is forbidden. </w:t>
      </w:r>
      <w:r w:rsidR="00BB1D3C" w:rsidRPr="00BD4159">
        <w:rPr>
          <w:rFonts w:asciiTheme="minorHAnsi" w:hAnsiTheme="minorHAnsi" w:cstheme="minorHAnsi"/>
          <w:sz w:val="16"/>
          <w:szCs w:val="16"/>
        </w:rPr>
        <w:t>Puppies under 4 months may not be shown</w:t>
      </w:r>
      <w:r w:rsidR="00BB1D3C" w:rsidRPr="00CC092A">
        <w:rPr>
          <w:rFonts w:asciiTheme="minorHAnsi" w:hAnsiTheme="minorHAnsi" w:cstheme="minorHAnsi"/>
          <w:b/>
          <w:sz w:val="16"/>
          <w:szCs w:val="16"/>
        </w:rPr>
        <w:t>.</w:t>
      </w:r>
      <w:r w:rsidR="00CC092A" w:rsidRPr="00CC092A">
        <w:rPr>
          <w:rFonts w:asciiTheme="minorHAnsi" w:hAnsiTheme="minorHAnsi" w:cstheme="minorHAnsi"/>
          <w:b/>
          <w:sz w:val="16"/>
          <w:szCs w:val="16"/>
        </w:rPr>
        <w:t xml:space="preserve"> Only Members of the Kennel Union shall be entitled to enter dogs in their registered ownership in any Championship Dog Show licensed by the Kennel Union.</w:t>
      </w:r>
    </w:p>
    <w:p w:rsidR="004A4769" w:rsidRDefault="004A4769" w:rsidP="00264B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4A4769" w:rsidRPr="00CC092A" w:rsidRDefault="004A4769" w:rsidP="00264B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noProof/>
          <w:sz w:val="16"/>
          <w:szCs w:val="16"/>
          <w:lang w:val="en-US"/>
        </w:rPr>
        <w:drawing>
          <wp:inline distT="0" distB="0" distL="0" distR="0">
            <wp:extent cx="1790700" cy="2552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sz w:val="16"/>
          <w:szCs w:val="16"/>
          <w:lang w:val="en-US"/>
        </w:rPr>
        <w:drawing>
          <wp:inline distT="0" distB="0" distL="0" distR="0">
            <wp:extent cx="2159000" cy="2159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e-love-not-war-vector-clipart_k424937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769" w:rsidRPr="00CC092A" w:rsidSect="00EC6A5B">
      <w:pgSz w:w="11906" w:h="16838"/>
      <w:pgMar w:top="18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1A62"/>
    <w:rsid w:val="00020C6E"/>
    <w:rsid w:val="00046594"/>
    <w:rsid w:val="00053371"/>
    <w:rsid w:val="00074E4A"/>
    <w:rsid w:val="00087DA4"/>
    <w:rsid w:val="000C4945"/>
    <w:rsid w:val="000D2F87"/>
    <w:rsid w:val="000E2A0D"/>
    <w:rsid w:val="000F4A00"/>
    <w:rsid w:val="000F6837"/>
    <w:rsid w:val="00112F92"/>
    <w:rsid w:val="00130D40"/>
    <w:rsid w:val="001314A0"/>
    <w:rsid w:val="00143EEF"/>
    <w:rsid w:val="00156135"/>
    <w:rsid w:val="00167140"/>
    <w:rsid w:val="001A1426"/>
    <w:rsid w:val="001A6639"/>
    <w:rsid w:val="001C55B1"/>
    <w:rsid w:val="001F3115"/>
    <w:rsid w:val="001F70FD"/>
    <w:rsid w:val="00212ACF"/>
    <w:rsid w:val="002258A8"/>
    <w:rsid w:val="00235B2C"/>
    <w:rsid w:val="00237CC8"/>
    <w:rsid w:val="0024392C"/>
    <w:rsid w:val="002454CD"/>
    <w:rsid w:val="00254694"/>
    <w:rsid w:val="00264BD9"/>
    <w:rsid w:val="002A4B43"/>
    <w:rsid w:val="002B0A5C"/>
    <w:rsid w:val="002B47C6"/>
    <w:rsid w:val="002C0407"/>
    <w:rsid w:val="002C0719"/>
    <w:rsid w:val="003074C7"/>
    <w:rsid w:val="00322E68"/>
    <w:rsid w:val="003310FA"/>
    <w:rsid w:val="00344E86"/>
    <w:rsid w:val="00355F13"/>
    <w:rsid w:val="003635DD"/>
    <w:rsid w:val="00365818"/>
    <w:rsid w:val="003778A3"/>
    <w:rsid w:val="00380EB0"/>
    <w:rsid w:val="00392A26"/>
    <w:rsid w:val="003A7560"/>
    <w:rsid w:val="003D69DD"/>
    <w:rsid w:val="003F27A5"/>
    <w:rsid w:val="004042BD"/>
    <w:rsid w:val="00434FDD"/>
    <w:rsid w:val="00440D05"/>
    <w:rsid w:val="00470006"/>
    <w:rsid w:val="00481197"/>
    <w:rsid w:val="004A4769"/>
    <w:rsid w:val="004C610B"/>
    <w:rsid w:val="004E045C"/>
    <w:rsid w:val="00515FEF"/>
    <w:rsid w:val="00563EAD"/>
    <w:rsid w:val="0057711A"/>
    <w:rsid w:val="005C29BF"/>
    <w:rsid w:val="005E2E0F"/>
    <w:rsid w:val="005E7008"/>
    <w:rsid w:val="006203D2"/>
    <w:rsid w:val="0065371C"/>
    <w:rsid w:val="00654750"/>
    <w:rsid w:val="0066352F"/>
    <w:rsid w:val="00676516"/>
    <w:rsid w:val="00676F7B"/>
    <w:rsid w:val="006973DC"/>
    <w:rsid w:val="006A4F58"/>
    <w:rsid w:val="006B2664"/>
    <w:rsid w:val="006F3CDC"/>
    <w:rsid w:val="006F42A0"/>
    <w:rsid w:val="007133C4"/>
    <w:rsid w:val="007144F4"/>
    <w:rsid w:val="00721199"/>
    <w:rsid w:val="00730DD6"/>
    <w:rsid w:val="0073215E"/>
    <w:rsid w:val="007336A7"/>
    <w:rsid w:val="00740560"/>
    <w:rsid w:val="00741739"/>
    <w:rsid w:val="00741A79"/>
    <w:rsid w:val="0075351B"/>
    <w:rsid w:val="00763748"/>
    <w:rsid w:val="00767A8F"/>
    <w:rsid w:val="0078478D"/>
    <w:rsid w:val="00794295"/>
    <w:rsid w:val="00795FA9"/>
    <w:rsid w:val="007B48A7"/>
    <w:rsid w:val="007C1477"/>
    <w:rsid w:val="007C7243"/>
    <w:rsid w:val="007D12CF"/>
    <w:rsid w:val="007D6AE2"/>
    <w:rsid w:val="0083729E"/>
    <w:rsid w:val="00847053"/>
    <w:rsid w:val="00860F27"/>
    <w:rsid w:val="008633D2"/>
    <w:rsid w:val="00870F11"/>
    <w:rsid w:val="00876254"/>
    <w:rsid w:val="0087760C"/>
    <w:rsid w:val="008A3AEC"/>
    <w:rsid w:val="008C122F"/>
    <w:rsid w:val="008C1F88"/>
    <w:rsid w:val="0090702D"/>
    <w:rsid w:val="00907737"/>
    <w:rsid w:val="00914FC4"/>
    <w:rsid w:val="00915770"/>
    <w:rsid w:val="009213BD"/>
    <w:rsid w:val="00930E14"/>
    <w:rsid w:val="00933911"/>
    <w:rsid w:val="00942251"/>
    <w:rsid w:val="00951CD1"/>
    <w:rsid w:val="00960B9A"/>
    <w:rsid w:val="00970C9B"/>
    <w:rsid w:val="00971A62"/>
    <w:rsid w:val="00975151"/>
    <w:rsid w:val="00983546"/>
    <w:rsid w:val="009A48D7"/>
    <w:rsid w:val="009A661A"/>
    <w:rsid w:val="009B2B06"/>
    <w:rsid w:val="009B4263"/>
    <w:rsid w:val="00A03ABC"/>
    <w:rsid w:val="00A20B89"/>
    <w:rsid w:val="00A338E6"/>
    <w:rsid w:val="00A35627"/>
    <w:rsid w:val="00A377B5"/>
    <w:rsid w:val="00A55BFD"/>
    <w:rsid w:val="00A55D9C"/>
    <w:rsid w:val="00AA6895"/>
    <w:rsid w:val="00AA7EFD"/>
    <w:rsid w:val="00AC2DDF"/>
    <w:rsid w:val="00AD1FE2"/>
    <w:rsid w:val="00AD491F"/>
    <w:rsid w:val="00AF02EA"/>
    <w:rsid w:val="00AF71C6"/>
    <w:rsid w:val="00B1304D"/>
    <w:rsid w:val="00B25E14"/>
    <w:rsid w:val="00B4289E"/>
    <w:rsid w:val="00B466D4"/>
    <w:rsid w:val="00B51CAB"/>
    <w:rsid w:val="00B73BED"/>
    <w:rsid w:val="00B85B06"/>
    <w:rsid w:val="00BB1D3C"/>
    <w:rsid w:val="00BB4201"/>
    <w:rsid w:val="00BC0535"/>
    <w:rsid w:val="00BD4159"/>
    <w:rsid w:val="00BD7C0D"/>
    <w:rsid w:val="00BE51AF"/>
    <w:rsid w:val="00BF0D3C"/>
    <w:rsid w:val="00C05A46"/>
    <w:rsid w:val="00C11D30"/>
    <w:rsid w:val="00C138AB"/>
    <w:rsid w:val="00C32BCD"/>
    <w:rsid w:val="00C3445D"/>
    <w:rsid w:val="00C42F49"/>
    <w:rsid w:val="00C57CCC"/>
    <w:rsid w:val="00C85FD2"/>
    <w:rsid w:val="00CA0057"/>
    <w:rsid w:val="00CA0386"/>
    <w:rsid w:val="00CB67C9"/>
    <w:rsid w:val="00CC092A"/>
    <w:rsid w:val="00CF689E"/>
    <w:rsid w:val="00D007A2"/>
    <w:rsid w:val="00D31088"/>
    <w:rsid w:val="00D3541D"/>
    <w:rsid w:val="00D41AA1"/>
    <w:rsid w:val="00D41DBA"/>
    <w:rsid w:val="00D54314"/>
    <w:rsid w:val="00D70FD8"/>
    <w:rsid w:val="00D75E44"/>
    <w:rsid w:val="00D97ED8"/>
    <w:rsid w:val="00DA45E7"/>
    <w:rsid w:val="00DC15DB"/>
    <w:rsid w:val="00DD27E7"/>
    <w:rsid w:val="00DD4635"/>
    <w:rsid w:val="00DD6BC2"/>
    <w:rsid w:val="00DE06E1"/>
    <w:rsid w:val="00E01D67"/>
    <w:rsid w:val="00E01F34"/>
    <w:rsid w:val="00E247BA"/>
    <w:rsid w:val="00E53818"/>
    <w:rsid w:val="00E77F44"/>
    <w:rsid w:val="00E865A5"/>
    <w:rsid w:val="00E96BEE"/>
    <w:rsid w:val="00EC027E"/>
    <w:rsid w:val="00EC0335"/>
    <w:rsid w:val="00EC2B59"/>
    <w:rsid w:val="00EC6A5B"/>
    <w:rsid w:val="00ED1F82"/>
    <w:rsid w:val="00EF3120"/>
    <w:rsid w:val="00F14AEC"/>
    <w:rsid w:val="00F24253"/>
    <w:rsid w:val="00F32B5A"/>
    <w:rsid w:val="00F46D98"/>
    <w:rsid w:val="00F528AF"/>
    <w:rsid w:val="00F8613D"/>
    <w:rsid w:val="00F96376"/>
    <w:rsid w:val="00FB3F8D"/>
    <w:rsid w:val="00FB645F"/>
    <w:rsid w:val="00FC45CB"/>
    <w:rsid w:val="00FE4495"/>
    <w:rsid w:val="00FF0985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Z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CD"/>
  </w:style>
  <w:style w:type="paragraph" w:styleId="Heading1">
    <w:name w:val="heading 1"/>
    <w:basedOn w:val="Normal"/>
    <w:next w:val="Normal"/>
    <w:link w:val="Heading1Char"/>
    <w:uiPriority w:val="9"/>
    <w:qFormat/>
    <w:rsid w:val="002454CD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4C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4C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4CD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4CD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4CD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4CD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4CD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4CD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54C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2454CD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2454CD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454CD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2454CD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2454CD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2454CD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2454CD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454C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4C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54C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2454C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4CD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2454CD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2454CD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2454C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454C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454CD"/>
  </w:style>
  <w:style w:type="paragraph" w:styleId="ListParagraph">
    <w:name w:val="List Paragraph"/>
    <w:basedOn w:val="Normal"/>
    <w:uiPriority w:val="34"/>
    <w:qFormat/>
    <w:rsid w:val="002454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54CD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2454CD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4C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2454C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2454CD"/>
    <w:rPr>
      <w:i/>
      <w:iCs/>
    </w:rPr>
  </w:style>
  <w:style w:type="character" w:styleId="IntenseEmphasis">
    <w:name w:val="Intense Emphasis"/>
    <w:uiPriority w:val="21"/>
    <w:qFormat/>
    <w:rsid w:val="002454CD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2454CD"/>
    <w:rPr>
      <w:rFonts w:ascii="Calibri" w:eastAsia="Times New Roman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2454CD"/>
    <w:rPr>
      <w:rFonts w:ascii="Calibri" w:eastAsia="Times New Roman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2454CD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4C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A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11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Z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CD"/>
  </w:style>
  <w:style w:type="paragraph" w:styleId="Heading1">
    <w:name w:val="heading 1"/>
    <w:basedOn w:val="Normal"/>
    <w:next w:val="Normal"/>
    <w:link w:val="Heading1Char"/>
    <w:uiPriority w:val="9"/>
    <w:qFormat/>
    <w:rsid w:val="002454CD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4C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4C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4CD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4CD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4CD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4CD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4CD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4CD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54C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2454CD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2454CD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454CD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2454CD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2454CD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2454CD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2454CD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454C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4C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54C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2454C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4CD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2454CD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2454CD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2454C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454C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454CD"/>
  </w:style>
  <w:style w:type="paragraph" w:styleId="ListParagraph">
    <w:name w:val="List Paragraph"/>
    <w:basedOn w:val="Normal"/>
    <w:uiPriority w:val="34"/>
    <w:qFormat/>
    <w:rsid w:val="002454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54CD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2454CD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4C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2454C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2454CD"/>
    <w:rPr>
      <w:i/>
      <w:iCs/>
    </w:rPr>
  </w:style>
  <w:style w:type="character" w:styleId="IntenseEmphasis">
    <w:name w:val="Intense Emphasis"/>
    <w:uiPriority w:val="21"/>
    <w:qFormat/>
    <w:rsid w:val="002454CD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2454CD"/>
    <w:rPr>
      <w:rFonts w:ascii="Calibri" w:eastAsia="Times New Roman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2454CD"/>
    <w:rPr>
      <w:rFonts w:ascii="Calibri" w:eastAsia="Times New Roman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2454CD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4C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A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1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ntkcshows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D Muhl</dc:creator>
  <cp:lastModifiedBy>User</cp:lastModifiedBy>
  <cp:revision>2</cp:revision>
  <cp:lastPrinted>2017-03-15T08:08:00Z</cp:lastPrinted>
  <dcterms:created xsi:type="dcterms:W3CDTF">2019-04-01T09:20:00Z</dcterms:created>
  <dcterms:modified xsi:type="dcterms:W3CDTF">2019-04-01T09:20:00Z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