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C53" w:rsidRDefault="00916C53" w:rsidP="00916C53">
      <w:pPr>
        <w:rPr>
          <w:b/>
          <w:bCs/>
          <w:noProof/>
          <w:sz w:val="32"/>
          <w:szCs w:val="32"/>
          <w:lang w:eastAsia="af-ZA"/>
        </w:rPr>
      </w:pPr>
      <w:bookmarkStart w:id="0" w:name="_GoBack"/>
      <w:bookmarkEnd w:id="0"/>
      <w:r>
        <w:rPr>
          <w:noProof/>
          <w:lang w:val="en-US"/>
        </w:rPr>
        <w:drawing>
          <wp:inline distT="0" distB="0" distL="0" distR="0">
            <wp:extent cx="4094922" cy="930231"/>
            <wp:effectExtent l="0" t="0" r="127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95115" cy="930275"/>
                    </a:xfrm>
                    <a:prstGeom prst="rect">
                      <a:avLst/>
                    </a:prstGeom>
                    <a:noFill/>
                    <a:ln>
                      <a:noFill/>
                    </a:ln>
                  </pic:spPr>
                </pic:pic>
              </a:graphicData>
            </a:graphic>
          </wp:inline>
        </w:drawing>
      </w:r>
      <w:r w:rsidR="00113329">
        <w:rPr>
          <w:b/>
          <w:bCs/>
          <w:noProof/>
          <w:sz w:val="32"/>
          <w:szCs w:val="32"/>
          <w:lang w:val="en-US"/>
        </w:rPr>
        <w:drawing>
          <wp:inline distT="0" distB="0" distL="0" distR="0">
            <wp:extent cx="1216550" cy="763325"/>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sa_logo_blue_high_resolution.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17390" cy="763852"/>
                    </a:xfrm>
                    <a:prstGeom prst="rect">
                      <a:avLst/>
                    </a:prstGeom>
                  </pic:spPr>
                </pic:pic>
              </a:graphicData>
            </a:graphic>
          </wp:inline>
        </w:drawing>
      </w:r>
    </w:p>
    <w:p w:rsidR="00916C53" w:rsidRDefault="00916C53" w:rsidP="00916C53">
      <w:pPr>
        <w:pStyle w:val="Standard"/>
        <w:jc w:val="center"/>
        <w:rPr>
          <w:b/>
          <w:bCs/>
          <w:sz w:val="32"/>
          <w:szCs w:val="32"/>
        </w:rPr>
      </w:pPr>
      <w:r>
        <w:rPr>
          <w:b/>
          <w:bCs/>
          <w:sz w:val="32"/>
          <w:szCs w:val="32"/>
        </w:rPr>
        <w:t xml:space="preserve">  Qualifying show proudly sponsored by</w:t>
      </w:r>
    </w:p>
    <w:p w:rsidR="00916C53" w:rsidRDefault="00916C53" w:rsidP="00916C53">
      <w:pPr>
        <w:pStyle w:val="Standard"/>
        <w:jc w:val="center"/>
        <w:rPr>
          <w:b/>
          <w:bCs/>
          <w:sz w:val="32"/>
          <w:szCs w:val="32"/>
        </w:rPr>
      </w:pPr>
    </w:p>
    <w:p w:rsidR="00916C53" w:rsidRDefault="00BF0E50" w:rsidP="00DF0A4D">
      <w:pPr>
        <w:ind w:left="708" w:firstLine="708"/>
      </w:pPr>
      <w:r>
        <w:rPr>
          <w:b/>
          <w:noProof/>
          <w:sz w:val="32"/>
          <w:szCs w:val="32"/>
          <w:lang w:val="en-US"/>
        </w:rPr>
        <w:drawing>
          <wp:inline distT="0" distB="0" distL="0" distR="0">
            <wp:extent cx="1001864" cy="842839"/>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02029" cy="842978"/>
                    </a:xfrm>
                    <a:prstGeom prst="rect">
                      <a:avLst/>
                    </a:prstGeom>
                    <a:noFill/>
                    <a:ln>
                      <a:noFill/>
                    </a:ln>
                  </pic:spPr>
                </pic:pic>
              </a:graphicData>
            </a:graphic>
          </wp:inline>
        </w:drawing>
      </w:r>
      <w:r>
        <w:rPr>
          <w:noProof/>
          <w:lang w:val="en-US"/>
        </w:rPr>
        <w:drawing>
          <wp:inline distT="0" distB="0" distL="0" distR="0">
            <wp:extent cx="882595" cy="842709"/>
            <wp:effectExtent l="0" t="0" r="0" b="0"/>
            <wp:docPr id="4" name="Picture 4" descr="Description: C:\Users\Drenè\Documents\FB_IMG_1518545911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C:\Users\Drenè\Documents\FB_IMG_151854591137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2495" cy="842614"/>
                    </a:xfrm>
                    <a:prstGeom prst="rect">
                      <a:avLst/>
                    </a:prstGeom>
                    <a:noFill/>
                    <a:ln>
                      <a:noFill/>
                    </a:ln>
                  </pic:spPr>
                </pic:pic>
              </a:graphicData>
            </a:graphic>
          </wp:inline>
        </w:drawing>
      </w:r>
      <w:r>
        <w:rPr>
          <w:noProof/>
          <w:lang w:val="en-US"/>
        </w:rPr>
        <w:drawing>
          <wp:inline distT="0" distB="0" distL="0" distR="0">
            <wp:extent cx="1168842" cy="644056"/>
            <wp:effectExtent l="0" t="0" r="0" b="3810"/>
            <wp:docPr id="1" name="Picture 1" descr="C:\Users\Drenè\Documents\20180222_0832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Drenè\Documents\20180222_083242.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8841" cy="644055"/>
                    </a:xfrm>
                    <a:prstGeom prst="rect">
                      <a:avLst/>
                    </a:prstGeom>
                    <a:noFill/>
                    <a:ln>
                      <a:noFill/>
                    </a:ln>
                  </pic:spPr>
                </pic:pic>
              </a:graphicData>
            </a:graphic>
          </wp:inline>
        </w:drawing>
      </w:r>
      <w:r w:rsidR="00A36FE0">
        <w:rPr>
          <w:b/>
          <w:noProof/>
          <w:lang w:val="en-US"/>
        </w:rPr>
        <w:drawing>
          <wp:inline distT="0" distB="0" distL="0" distR="0">
            <wp:extent cx="1200647" cy="763326"/>
            <wp:effectExtent l="0" t="0" r="0" b="0"/>
            <wp:docPr id="3" name="Picture 3" descr="C:\Users\Drenè\Downloads\IMG-20190104-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è\Downloads\IMG-20190104-WA0005.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0647" cy="763326"/>
                    </a:xfrm>
                    <a:prstGeom prst="rect">
                      <a:avLst/>
                    </a:prstGeom>
                    <a:noFill/>
                    <a:ln>
                      <a:noFill/>
                    </a:ln>
                  </pic:spPr>
                </pic:pic>
              </a:graphicData>
            </a:graphic>
          </wp:inline>
        </w:drawing>
      </w:r>
    </w:p>
    <w:p w:rsidR="00916C53" w:rsidRDefault="00113329" w:rsidP="00916C53">
      <w:pPr>
        <w:pStyle w:val="Standard"/>
      </w:pPr>
      <w:r>
        <w:rPr>
          <w:b/>
          <w:bCs/>
          <w:sz w:val="32"/>
          <w:szCs w:val="32"/>
        </w:rPr>
        <w:t xml:space="preserve">                                  9</w:t>
      </w:r>
      <w:r w:rsidR="00916C53">
        <w:rPr>
          <w:b/>
          <w:bCs/>
          <w:sz w:val="32"/>
          <w:szCs w:val="32"/>
        </w:rPr>
        <w:t xml:space="preserve">.00 AM 16th March 2019   </w:t>
      </w:r>
    </w:p>
    <w:p w:rsidR="00916C53" w:rsidRDefault="00916C53" w:rsidP="00916C53">
      <w:pPr>
        <w:pStyle w:val="Standard"/>
      </w:pPr>
      <w:r>
        <w:rPr>
          <w:b/>
          <w:bCs/>
        </w:rPr>
        <w:t xml:space="preserve">                                               Entries – </w:t>
      </w:r>
      <w:r>
        <w:t xml:space="preserve">closing date </w:t>
      </w:r>
      <w:r w:rsidRPr="00DF0A4D">
        <w:rPr>
          <w:b/>
          <w:i/>
        </w:rPr>
        <w:t>2 March 2019</w:t>
      </w:r>
    </w:p>
    <w:p w:rsidR="00916C53" w:rsidRDefault="00916C53" w:rsidP="00916C53">
      <w:pPr>
        <w:pStyle w:val="Standard"/>
        <w:ind w:left="2124"/>
        <w:rPr>
          <w:b/>
          <w:bCs/>
          <w:sz w:val="28"/>
          <w:szCs w:val="28"/>
        </w:rPr>
      </w:pPr>
      <w:r>
        <w:rPr>
          <w:b/>
          <w:bCs/>
          <w:sz w:val="28"/>
          <w:szCs w:val="28"/>
        </w:rPr>
        <w:t>Judge – Mr Neil Kay – Gauteng</w:t>
      </w:r>
    </w:p>
    <w:p w:rsidR="00916C53" w:rsidRDefault="00916C53" w:rsidP="00DF0A4D">
      <w:pPr>
        <w:pStyle w:val="Standard"/>
        <w:rPr>
          <w:b/>
          <w:bCs/>
          <w:sz w:val="28"/>
          <w:szCs w:val="28"/>
        </w:rPr>
      </w:pPr>
      <w:r>
        <w:rPr>
          <w:b/>
          <w:bCs/>
          <w:sz w:val="28"/>
          <w:szCs w:val="28"/>
        </w:rPr>
        <w:t>Show Manager:</w:t>
      </w:r>
      <w:r w:rsidR="001E186C">
        <w:rPr>
          <w:b/>
          <w:bCs/>
          <w:sz w:val="28"/>
          <w:szCs w:val="28"/>
        </w:rPr>
        <w:t xml:space="preserve"> L </w:t>
      </w:r>
      <w:proofErr w:type="spellStart"/>
      <w:r w:rsidR="001E186C">
        <w:rPr>
          <w:b/>
          <w:bCs/>
          <w:sz w:val="28"/>
          <w:szCs w:val="28"/>
        </w:rPr>
        <w:t>Smook</w:t>
      </w:r>
      <w:r>
        <w:rPr>
          <w:b/>
          <w:bCs/>
          <w:sz w:val="28"/>
          <w:szCs w:val="28"/>
        </w:rPr>
        <w:t>Ring</w:t>
      </w:r>
      <w:proofErr w:type="spellEnd"/>
      <w:r>
        <w:rPr>
          <w:b/>
          <w:bCs/>
          <w:sz w:val="28"/>
          <w:szCs w:val="28"/>
        </w:rPr>
        <w:t xml:space="preserve"> Steward: M Beckman</w:t>
      </w:r>
      <w:r w:rsidR="00C23824">
        <w:rPr>
          <w:b/>
          <w:bCs/>
          <w:sz w:val="28"/>
          <w:szCs w:val="28"/>
        </w:rPr>
        <w:t xml:space="preserve">   KUSA</w:t>
      </w:r>
      <w:r w:rsidR="00DF0A4D">
        <w:rPr>
          <w:b/>
          <w:bCs/>
          <w:sz w:val="28"/>
          <w:szCs w:val="28"/>
        </w:rPr>
        <w:t xml:space="preserve"> Rep: TBA</w:t>
      </w:r>
    </w:p>
    <w:p w:rsidR="00916C53" w:rsidRDefault="00916C53" w:rsidP="001E186C">
      <w:pPr>
        <w:pStyle w:val="Standard"/>
      </w:pPr>
      <w:r>
        <w:rPr>
          <w:b/>
          <w:bCs/>
        </w:rPr>
        <w:t>Venue</w:t>
      </w:r>
      <w:r>
        <w:t xml:space="preserve"> – GJ Human Sport grounds, Church Street, Frankfort, Free Sta</w:t>
      </w:r>
      <w:r w:rsidR="001E186C">
        <w:t xml:space="preserve">te </w:t>
      </w:r>
    </w:p>
    <w:p w:rsidR="00916C53" w:rsidRDefault="00916C53" w:rsidP="00916C53">
      <w:pPr>
        <w:pStyle w:val="Standard"/>
        <w:jc w:val="center"/>
      </w:pPr>
      <w:r>
        <w:rPr>
          <w:b/>
          <w:bCs/>
        </w:rPr>
        <w:t>Benching</w:t>
      </w:r>
      <w:r w:rsidR="00A36FE0">
        <w:rPr>
          <w:b/>
          <w:bCs/>
        </w:rPr>
        <w:t>-</w:t>
      </w:r>
      <w:r w:rsidR="00A36FE0">
        <w:t xml:space="preserve"> Undercover</w:t>
      </w:r>
      <w:r>
        <w:t xml:space="preserve"> benching available, no gazebos needed. The show will take place in a marquee tent.</w:t>
      </w:r>
      <w:r w:rsidR="001E186C">
        <w:t xml:space="preserve"> Just bring own chair</w:t>
      </w:r>
    </w:p>
    <w:p w:rsidR="00916C53" w:rsidRDefault="00916C53" w:rsidP="00916C53">
      <w:pPr>
        <w:pStyle w:val="Standard"/>
        <w:jc w:val="center"/>
        <w:rPr>
          <w:b/>
          <w:bCs/>
        </w:rPr>
      </w:pPr>
      <w:r>
        <w:rPr>
          <w:b/>
          <w:bCs/>
        </w:rPr>
        <w:t xml:space="preserve">Breed Classes –  </w:t>
      </w:r>
      <w:r>
        <w:t xml:space="preserve">  Minor Puppy, Puppy, Junior, Graduate, Veteran, </w:t>
      </w:r>
      <w:proofErr w:type="gramStart"/>
      <w:r>
        <w:t>SA</w:t>
      </w:r>
      <w:proofErr w:type="gramEnd"/>
      <w:r>
        <w:t xml:space="preserve"> Bred, Open, Champions.</w:t>
      </w:r>
    </w:p>
    <w:p w:rsidR="00916C53" w:rsidRDefault="00916C53" w:rsidP="00916C53">
      <w:pPr>
        <w:pStyle w:val="Standard"/>
        <w:jc w:val="center"/>
      </w:pPr>
      <w:proofErr w:type="gramStart"/>
      <w:r>
        <w:t>Baby Puppy &amp; Neutered Dog after BOB &amp; not eligible for BOB.</w:t>
      </w:r>
      <w:proofErr w:type="gramEnd"/>
    </w:p>
    <w:p w:rsidR="001E186C" w:rsidRPr="000C202E" w:rsidRDefault="001E186C" w:rsidP="000C202E">
      <w:pPr>
        <w:pStyle w:val="Standard"/>
        <w:ind w:left="360"/>
        <w:rPr>
          <w:bCs/>
        </w:rPr>
      </w:pPr>
      <w:proofErr w:type="gramStart"/>
      <w:r>
        <w:rPr>
          <w:b/>
          <w:bCs/>
        </w:rPr>
        <w:t xml:space="preserve">Handlers – </w:t>
      </w:r>
      <w:r>
        <w:rPr>
          <w:bCs/>
        </w:rPr>
        <w:t>Child a</w:t>
      </w:r>
      <w:r w:rsidR="000C202E">
        <w:rPr>
          <w:bCs/>
        </w:rPr>
        <w:t>nd Junior Handling-</w:t>
      </w:r>
      <w:r>
        <w:rPr>
          <w:bCs/>
        </w:rPr>
        <w:t xml:space="preserve"> R50</w:t>
      </w:r>
      <w:r w:rsidR="000C202E">
        <w:rPr>
          <w:b/>
          <w:bCs/>
        </w:rPr>
        <w:t>.</w:t>
      </w:r>
      <w:proofErr w:type="gramEnd"/>
      <w:r w:rsidR="000C202E">
        <w:rPr>
          <w:b/>
          <w:bCs/>
        </w:rPr>
        <w:t xml:space="preserve"> </w:t>
      </w:r>
      <w:r w:rsidR="000C202E">
        <w:rPr>
          <w:bCs/>
        </w:rPr>
        <w:t xml:space="preserve">All handlers must be entered into a breed    </w:t>
      </w:r>
      <w:r w:rsidR="00A36FE0">
        <w:rPr>
          <w:bCs/>
        </w:rPr>
        <w:t>class (</w:t>
      </w:r>
      <w:r w:rsidR="000C202E">
        <w:rPr>
          <w:bCs/>
        </w:rPr>
        <w:t>KUSA Regulations- Schedule 5K, Reg.3.5)</w:t>
      </w:r>
    </w:p>
    <w:p w:rsidR="00DF0A4D" w:rsidRDefault="00DF0A4D" w:rsidP="001E186C">
      <w:pPr>
        <w:pStyle w:val="Standard"/>
        <w:ind w:firstLine="708"/>
        <w:rPr>
          <w:b/>
          <w:bCs/>
        </w:rPr>
      </w:pPr>
      <w:r>
        <w:rPr>
          <w:b/>
          <w:bCs/>
        </w:rPr>
        <w:t xml:space="preserve"> Order of Judging: </w:t>
      </w:r>
      <w:r w:rsidRPr="00DF0A4D">
        <w:rPr>
          <w:bCs/>
        </w:rPr>
        <w:t>Breeds in alphabetical order</w:t>
      </w:r>
    </w:p>
    <w:p w:rsidR="00DF0A4D" w:rsidRPr="00DF0A4D" w:rsidRDefault="00DF0A4D" w:rsidP="00DF0A4D">
      <w:pPr>
        <w:pStyle w:val="Standard"/>
        <w:rPr>
          <w:bCs/>
        </w:rPr>
      </w:pPr>
      <w:r>
        <w:rPr>
          <w:b/>
          <w:bCs/>
        </w:rPr>
        <w:tab/>
        <w:t xml:space="preserve">  Judging of BIS: </w:t>
      </w:r>
      <w:r>
        <w:rPr>
          <w:bCs/>
        </w:rPr>
        <w:t>Baby puppy, Puppy, J</w:t>
      </w:r>
      <w:r w:rsidR="00C23824">
        <w:rPr>
          <w:bCs/>
        </w:rPr>
        <w:t>unior, Veteran, Neuter dog, Best in Show</w:t>
      </w:r>
    </w:p>
    <w:p w:rsidR="00916C53" w:rsidRDefault="00916C53" w:rsidP="00916C53">
      <w:pPr>
        <w:pStyle w:val="Standard"/>
        <w:jc w:val="center"/>
        <w:rPr>
          <w:b/>
          <w:bCs/>
        </w:rPr>
      </w:pPr>
      <w:r>
        <w:rPr>
          <w:b/>
          <w:bCs/>
        </w:rPr>
        <w:t xml:space="preserve">Entry fees – </w:t>
      </w:r>
      <w:r>
        <w:t>Breed classes R70 per dog, Baby Puppy &amp; Neutered Dog R60</w:t>
      </w:r>
    </w:p>
    <w:p w:rsidR="0006655B" w:rsidRDefault="00916C53" w:rsidP="0006655B">
      <w:pPr>
        <w:pStyle w:val="Standard"/>
        <w:numPr>
          <w:ilvl w:val="0"/>
          <w:numId w:val="1"/>
        </w:numPr>
        <w:rPr>
          <w:b/>
          <w:bCs/>
        </w:rPr>
      </w:pPr>
      <w:r>
        <w:rPr>
          <w:bCs/>
        </w:rPr>
        <w:t>Members R60 per dog for first 2 dogs then R50 per dog</w:t>
      </w:r>
    </w:p>
    <w:p w:rsidR="0006655B" w:rsidRPr="000C202E" w:rsidRDefault="0006655B" w:rsidP="0006655B">
      <w:pPr>
        <w:pStyle w:val="Standard"/>
        <w:numPr>
          <w:ilvl w:val="0"/>
          <w:numId w:val="1"/>
        </w:numPr>
        <w:rPr>
          <w:b/>
          <w:bCs/>
        </w:rPr>
      </w:pPr>
      <w:r>
        <w:rPr>
          <w:bCs/>
        </w:rPr>
        <w:t>Cat</w:t>
      </w:r>
      <w:r w:rsidR="00BF0E50">
        <w:rPr>
          <w:bCs/>
        </w:rPr>
        <w:t>alogue available for R20</w:t>
      </w:r>
      <w:r>
        <w:rPr>
          <w:bCs/>
        </w:rPr>
        <w:t xml:space="preserve"> (please add entry fee)</w:t>
      </w:r>
    </w:p>
    <w:p w:rsidR="000C202E" w:rsidRDefault="000C202E" w:rsidP="000C202E">
      <w:pPr>
        <w:pStyle w:val="Standard"/>
        <w:rPr>
          <w:bCs/>
        </w:rPr>
      </w:pPr>
      <w:r>
        <w:rPr>
          <w:bCs/>
        </w:rPr>
        <w:t xml:space="preserve">Official Kennel Union Challenge Certificates and Reserve Challenge Certificates, Best Puppy of breed, Best of Breed </w:t>
      </w:r>
      <w:r w:rsidR="0054768F">
        <w:rPr>
          <w:bCs/>
        </w:rPr>
        <w:t>and Reserve Best of Breed Certificates shall not be awarded at a Qualifying show (KUSA Schedule 4A)</w:t>
      </w:r>
    </w:p>
    <w:p w:rsidR="0054768F" w:rsidRPr="0054768F" w:rsidRDefault="0054768F" w:rsidP="000C202E">
      <w:pPr>
        <w:pStyle w:val="Standard"/>
        <w:rPr>
          <w:b/>
          <w:bCs/>
        </w:rPr>
      </w:pPr>
      <w:r>
        <w:rPr>
          <w:b/>
          <w:bCs/>
        </w:rPr>
        <w:t xml:space="preserve">Only members of the Kennel Union shall be entitled to enter dogs in their registered ownership in any Championship Dog Show </w:t>
      </w:r>
      <w:proofErr w:type="spellStart"/>
      <w:r>
        <w:rPr>
          <w:b/>
          <w:bCs/>
        </w:rPr>
        <w:t>licenced</w:t>
      </w:r>
      <w:proofErr w:type="spellEnd"/>
      <w:r>
        <w:rPr>
          <w:b/>
          <w:bCs/>
        </w:rPr>
        <w:t xml:space="preserve"> by the Kennel Union.</w:t>
      </w:r>
    </w:p>
    <w:p w:rsidR="00C23824" w:rsidRPr="00C23824" w:rsidRDefault="00C23824" w:rsidP="00C23824">
      <w:pPr>
        <w:pStyle w:val="Standard"/>
        <w:rPr>
          <w:bCs/>
        </w:rPr>
      </w:pPr>
      <w:r w:rsidRPr="00C23824">
        <w:rPr>
          <w:b/>
          <w:bCs/>
        </w:rPr>
        <w:t xml:space="preserve">Banking Details: </w:t>
      </w:r>
      <w:r w:rsidRPr="00C23824">
        <w:rPr>
          <w:bCs/>
        </w:rPr>
        <w:t>Free State Hound Club, Standard Bank, Acc nr 147311934, Branch 055333</w:t>
      </w:r>
    </w:p>
    <w:p w:rsidR="00C23824" w:rsidRPr="00C23824" w:rsidRDefault="00C23824" w:rsidP="00C23824">
      <w:pPr>
        <w:pStyle w:val="Standard"/>
        <w:rPr>
          <w:b/>
          <w:bCs/>
        </w:rPr>
      </w:pPr>
      <w:r w:rsidRPr="00C23824">
        <w:rPr>
          <w:b/>
          <w:bCs/>
        </w:rPr>
        <w:t xml:space="preserve">Please email entries with POP to: </w:t>
      </w:r>
      <w:r w:rsidRPr="00C23824">
        <w:rPr>
          <w:bCs/>
        </w:rPr>
        <w:t>freestatehoundclub@gmail.com. Reference: Surname</w:t>
      </w:r>
    </w:p>
    <w:p w:rsidR="0073318C" w:rsidRDefault="0073318C" w:rsidP="0073318C">
      <w:pPr>
        <w:pStyle w:val="Standard"/>
        <w:rPr>
          <w:bCs/>
        </w:rPr>
      </w:pPr>
      <w:r>
        <w:rPr>
          <w:bCs/>
        </w:rPr>
        <w:t>**Only entries received with Proof of Payment will be accepted. No postal entries.</w:t>
      </w:r>
    </w:p>
    <w:p w:rsidR="0073318C" w:rsidRPr="0073318C" w:rsidRDefault="0073318C" w:rsidP="0073318C">
      <w:pPr>
        <w:pStyle w:val="Standard"/>
        <w:rPr>
          <w:bCs/>
        </w:rPr>
      </w:pPr>
      <w:r>
        <w:rPr>
          <w:bCs/>
        </w:rPr>
        <w:t>**Add R20 for cash payments and R30 for Cheque Payments</w:t>
      </w:r>
    </w:p>
    <w:p w:rsidR="00916C53" w:rsidRPr="00916C53" w:rsidRDefault="00916C53" w:rsidP="00916C53">
      <w:pPr>
        <w:pStyle w:val="Standard"/>
        <w:jc w:val="center"/>
        <w:rPr>
          <w:b/>
          <w:bCs/>
        </w:rPr>
      </w:pPr>
      <w:r>
        <w:rPr>
          <w:b/>
          <w:bCs/>
        </w:rPr>
        <w:t xml:space="preserve">Catering - </w:t>
      </w:r>
      <w:r>
        <w:t xml:space="preserve">Catering &amp; full bar available at the venue. </w:t>
      </w:r>
    </w:p>
    <w:p w:rsidR="00916C53" w:rsidRDefault="00916C53" w:rsidP="00916C53">
      <w:pPr>
        <w:pStyle w:val="Standard"/>
        <w:jc w:val="center"/>
        <w:rPr>
          <w:b/>
          <w:bCs/>
        </w:rPr>
      </w:pPr>
      <w:r>
        <w:rPr>
          <w:b/>
          <w:bCs/>
        </w:rPr>
        <w:t>Enquiries –</w:t>
      </w:r>
      <w:r>
        <w:t xml:space="preserve"> 0824558860 or 0828287470, email - </w:t>
      </w:r>
      <w:hyperlink r:id="rId11" w:history="1">
        <w:r>
          <w:rPr>
            <w:rStyle w:val="Hyperlink"/>
            <w:color w:val="auto"/>
            <w:u w:val="none"/>
          </w:rPr>
          <w:t>freestatehoundclub@gmail.com</w:t>
        </w:r>
      </w:hyperlink>
    </w:p>
    <w:p w:rsidR="00916C53" w:rsidRDefault="00916C53" w:rsidP="00916C53">
      <w:pPr>
        <w:pStyle w:val="Standard"/>
        <w:jc w:val="center"/>
        <w:rPr>
          <w:b/>
          <w:bCs/>
        </w:rPr>
      </w:pPr>
      <w:r>
        <w:rPr>
          <w:b/>
          <w:bCs/>
        </w:rPr>
        <w:t xml:space="preserve">Officials – </w:t>
      </w:r>
      <w:r>
        <w:t>Chairman/</w:t>
      </w:r>
      <w:r w:rsidR="00C23824">
        <w:t>Sec</w:t>
      </w:r>
      <w:r>
        <w:t xml:space="preserve"> </w:t>
      </w:r>
      <w:proofErr w:type="spellStart"/>
      <w:r>
        <w:t>Taute</w:t>
      </w:r>
      <w:proofErr w:type="spellEnd"/>
      <w:r>
        <w:t xml:space="preserve">, Hon </w:t>
      </w:r>
      <w:r w:rsidR="00C23824">
        <w:t>Treasurer: H</w:t>
      </w:r>
      <w:r>
        <w:t xml:space="preserve"> </w:t>
      </w:r>
      <w:proofErr w:type="spellStart"/>
      <w:r>
        <w:t>Taute</w:t>
      </w:r>
      <w:proofErr w:type="spellEnd"/>
      <w:r>
        <w:t>,</w:t>
      </w:r>
    </w:p>
    <w:p w:rsidR="00916C53" w:rsidRDefault="00916C53" w:rsidP="00916C53">
      <w:pPr>
        <w:pStyle w:val="Standard"/>
        <w:jc w:val="center"/>
      </w:pPr>
      <w:r>
        <w:t xml:space="preserve">Vet on Call Frankfort </w:t>
      </w:r>
      <w:proofErr w:type="spellStart"/>
      <w:r>
        <w:t>Diere</w:t>
      </w:r>
      <w:proofErr w:type="spellEnd"/>
      <w:r>
        <w:t xml:space="preserve"> </w:t>
      </w:r>
      <w:proofErr w:type="spellStart"/>
      <w:r>
        <w:t>Kliniek</w:t>
      </w:r>
      <w:proofErr w:type="spellEnd"/>
      <w:r>
        <w:t xml:space="preserve"> 058 813 1044</w:t>
      </w:r>
    </w:p>
    <w:p w:rsidR="0054768F" w:rsidRDefault="0054768F" w:rsidP="00BF0E50">
      <w:pPr>
        <w:pStyle w:val="Standard"/>
        <w:ind w:left="240"/>
        <w:rPr>
          <w:b/>
        </w:rPr>
      </w:pPr>
    </w:p>
    <w:p w:rsidR="0054768F" w:rsidRDefault="0054768F" w:rsidP="00BF0E50">
      <w:pPr>
        <w:pStyle w:val="Standard"/>
        <w:ind w:left="240"/>
        <w:rPr>
          <w:b/>
        </w:rPr>
      </w:pPr>
    </w:p>
    <w:p w:rsidR="0054768F" w:rsidRDefault="0054768F" w:rsidP="00BF0E50">
      <w:pPr>
        <w:pStyle w:val="Standard"/>
        <w:ind w:left="240"/>
        <w:rPr>
          <w:b/>
        </w:rPr>
      </w:pPr>
    </w:p>
    <w:p w:rsidR="0054768F" w:rsidRDefault="0054768F" w:rsidP="00BF0E50">
      <w:pPr>
        <w:pStyle w:val="Standard"/>
        <w:ind w:left="240"/>
        <w:rPr>
          <w:b/>
        </w:rPr>
      </w:pPr>
    </w:p>
    <w:p w:rsidR="000655F1" w:rsidRDefault="000655F1" w:rsidP="00BF0E50">
      <w:pPr>
        <w:pStyle w:val="Standard"/>
        <w:ind w:left="240"/>
        <w:rPr>
          <w:b/>
        </w:rPr>
      </w:pPr>
    </w:p>
    <w:p w:rsidR="00BF0E50" w:rsidRPr="00BF0E50" w:rsidRDefault="00BF0E50" w:rsidP="00BF0E50">
      <w:pPr>
        <w:pStyle w:val="Standard"/>
        <w:ind w:left="240"/>
      </w:pPr>
      <w:r w:rsidRPr="00BF0E50">
        <w:rPr>
          <w:b/>
        </w:rPr>
        <w:lastRenderedPageBreak/>
        <w:t xml:space="preserve">No parking on the field, only for on and off loading. </w:t>
      </w:r>
      <w:proofErr w:type="gramStart"/>
      <w:r w:rsidRPr="00BF0E50">
        <w:t xml:space="preserve">Parking </w:t>
      </w:r>
      <w:r>
        <w:t>at the back of the</w:t>
      </w:r>
      <w:r w:rsidRPr="00BF0E50">
        <w:t xml:space="preserve"> pavilion.</w:t>
      </w:r>
      <w:proofErr w:type="gramEnd"/>
    </w:p>
    <w:p w:rsidR="00916C53" w:rsidRDefault="00916C53" w:rsidP="00916C53">
      <w:pPr>
        <w:pStyle w:val="Standard"/>
        <w:jc w:val="center"/>
      </w:pPr>
      <w:r>
        <w:t>This show is held under KUSA rules &amp; regulations. The committee reserves the right to appoint an alternative judge if necessary. It is the responsibility of the exhibitor to ensure that dogs are under control at all times and shall be personally liable for all claims which may arise through damage or injury thereby. All dogs must be kept on leads at all times. Bitches in season are allowed but due consideration must be given by handlers to other dogs in the ring &amp; surrounds. Right of admission reserved.</w:t>
      </w:r>
    </w:p>
    <w:p w:rsidR="00BF0E50" w:rsidRDefault="00BF0E50" w:rsidP="00916C53">
      <w:pPr>
        <w:pStyle w:val="Standard"/>
        <w:jc w:val="center"/>
      </w:pPr>
      <w:r>
        <w:t>Only dogs being exhibited are allowed on the grounds.</w:t>
      </w:r>
    </w:p>
    <w:p w:rsidR="00B048D0" w:rsidRDefault="0073318C">
      <w:pPr>
        <w:rPr>
          <w:b/>
        </w:rPr>
      </w:pPr>
      <w:r>
        <w:rPr>
          <w:b/>
        </w:rPr>
        <w:t>Fantastic Prizes up for grabs and Goody Bags for all exhibitors.</w:t>
      </w:r>
    </w:p>
    <w:p w:rsidR="00A36FE0" w:rsidRPr="00D938E7" w:rsidRDefault="00A36FE0">
      <w:pPr>
        <w:rPr>
          <w:b/>
        </w:rPr>
      </w:pPr>
    </w:p>
    <w:sectPr w:rsidR="00A36FE0" w:rsidRPr="00D938E7" w:rsidSect="00D206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6E2A6B"/>
    <w:multiLevelType w:val="hybridMultilevel"/>
    <w:tmpl w:val="7458B496"/>
    <w:lvl w:ilvl="0" w:tplc="37E24E7C">
      <w:start w:val="10"/>
      <w:numFmt w:val="bullet"/>
      <w:lvlText w:val="-"/>
      <w:lvlJc w:val="left"/>
      <w:pPr>
        <w:ind w:left="2280" w:hanging="360"/>
      </w:pPr>
      <w:rPr>
        <w:rFonts w:ascii="Times New Roman" w:eastAsia="SimSun" w:hAnsi="Times New Roman" w:cs="Times New Roman" w:hint="default"/>
        <w:b w:val="0"/>
      </w:rPr>
    </w:lvl>
    <w:lvl w:ilvl="1" w:tplc="04360003">
      <w:start w:val="1"/>
      <w:numFmt w:val="bullet"/>
      <w:lvlText w:val="o"/>
      <w:lvlJc w:val="left"/>
      <w:pPr>
        <w:ind w:left="3000" w:hanging="360"/>
      </w:pPr>
      <w:rPr>
        <w:rFonts w:ascii="Courier New" w:hAnsi="Courier New" w:cs="Courier New" w:hint="default"/>
      </w:rPr>
    </w:lvl>
    <w:lvl w:ilvl="2" w:tplc="04360005">
      <w:start w:val="1"/>
      <w:numFmt w:val="bullet"/>
      <w:lvlText w:val=""/>
      <w:lvlJc w:val="left"/>
      <w:pPr>
        <w:ind w:left="3720" w:hanging="360"/>
      </w:pPr>
      <w:rPr>
        <w:rFonts w:ascii="Wingdings" w:hAnsi="Wingdings" w:hint="default"/>
      </w:rPr>
    </w:lvl>
    <w:lvl w:ilvl="3" w:tplc="04360001">
      <w:start w:val="1"/>
      <w:numFmt w:val="bullet"/>
      <w:lvlText w:val=""/>
      <w:lvlJc w:val="left"/>
      <w:pPr>
        <w:ind w:left="4440" w:hanging="360"/>
      </w:pPr>
      <w:rPr>
        <w:rFonts w:ascii="Symbol" w:hAnsi="Symbol" w:hint="default"/>
      </w:rPr>
    </w:lvl>
    <w:lvl w:ilvl="4" w:tplc="04360003">
      <w:start w:val="1"/>
      <w:numFmt w:val="bullet"/>
      <w:lvlText w:val="o"/>
      <w:lvlJc w:val="left"/>
      <w:pPr>
        <w:ind w:left="5160" w:hanging="360"/>
      </w:pPr>
      <w:rPr>
        <w:rFonts w:ascii="Courier New" w:hAnsi="Courier New" w:cs="Courier New" w:hint="default"/>
      </w:rPr>
    </w:lvl>
    <w:lvl w:ilvl="5" w:tplc="04360005">
      <w:start w:val="1"/>
      <w:numFmt w:val="bullet"/>
      <w:lvlText w:val=""/>
      <w:lvlJc w:val="left"/>
      <w:pPr>
        <w:ind w:left="5880" w:hanging="360"/>
      </w:pPr>
      <w:rPr>
        <w:rFonts w:ascii="Wingdings" w:hAnsi="Wingdings" w:hint="default"/>
      </w:rPr>
    </w:lvl>
    <w:lvl w:ilvl="6" w:tplc="04360001">
      <w:start w:val="1"/>
      <w:numFmt w:val="bullet"/>
      <w:lvlText w:val=""/>
      <w:lvlJc w:val="left"/>
      <w:pPr>
        <w:ind w:left="6600" w:hanging="360"/>
      </w:pPr>
      <w:rPr>
        <w:rFonts w:ascii="Symbol" w:hAnsi="Symbol" w:hint="default"/>
      </w:rPr>
    </w:lvl>
    <w:lvl w:ilvl="7" w:tplc="04360003">
      <w:start w:val="1"/>
      <w:numFmt w:val="bullet"/>
      <w:lvlText w:val="o"/>
      <w:lvlJc w:val="left"/>
      <w:pPr>
        <w:ind w:left="7320" w:hanging="360"/>
      </w:pPr>
      <w:rPr>
        <w:rFonts w:ascii="Courier New" w:hAnsi="Courier New" w:cs="Courier New" w:hint="default"/>
      </w:rPr>
    </w:lvl>
    <w:lvl w:ilvl="8" w:tplc="04360005">
      <w:start w:val="1"/>
      <w:numFmt w:val="bullet"/>
      <w:lvlText w:val=""/>
      <w:lvlJc w:val="left"/>
      <w:pPr>
        <w:ind w:left="80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916C53"/>
    <w:rsid w:val="000655F1"/>
    <w:rsid w:val="0006655B"/>
    <w:rsid w:val="000C202E"/>
    <w:rsid w:val="000D05F2"/>
    <w:rsid w:val="00113329"/>
    <w:rsid w:val="001E186C"/>
    <w:rsid w:val="003A2ABA"/>
    <w:rsid w:val="0054768F"/>
    <w:rsid w:val="0073318C"/>
    <w:rsid w:val="00916C53"/>
    <w:rsid w:val="009A6178"/>
    <w:rsid w:val="00A36FE0"/>
    <w:rsid w:val="00B048D0"/>
    <w:rsid w:val="00BF0E50"/>
    <w:rsid w:val="00C23824"/>
    <w:rsid w:val="00D20626"/>
    <w:rsid w:val="00D938E7"/>
    <w:rsid w:val="00DF0A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C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16C53"/>
    <w:pPr>
      <w:widowControl w:val="0"/>
      <w:suppressAutoHyphens/>
      <w:autoSpaceDN w:val="0"/>
      <w:spacing w:after="0" w:line="240" w:lineRule="auto"/>
    </w:pPr>
    <w:rPr>
      <w:rFonts w:ascii="Times New Roman" w:eastAsia="SimSun" w:hAnsi="Times New Roman" w:cs="Mangal"/>
      <w:kern w:val="3"/>
      <w:sz w:val="24"/>
      <w:szCs w:val="24"/>
      <w:lang w:val="en-ZA" w:eastAsia="zh-CN" w:bidi="hi-IN"/>
    </w:rPr>
  </w:style>
  <w:style w:type="character" w:styleId="Hyperlink">
    <w:name w:val="Hyperlink"/>
    <w:basedOn w:val="DefaultParagraphFont"/>
    <w:uiPriority w:val="99"/>
    <w:unhideWhenUsed/>
    <w:rsid w:val="00916C53"/>
    <w:rPr>
      <w:color w:val="0000FF"/>
      <w:u w:val="single"/>
    </w:rPr>
  </w:style>
  <w:style w:type="paragraph" w:styleId="BalloonText">
    <w:name w:val="Balloon Text"/>
    <w:basedOn w:val="Normal"/>
    <w:link w:val="BalloonTextChar"/>
    <w:uiPriority w:val="99"/>
    <w:semiHidden/>
    <w:unhideWhenUsed/>
    <w:rsid w:val="00916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C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013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freestatehoundclub@gmail.com"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Drenè</dc:creator>
  <cp:lastModifiedBy>User</cp:lastModifiedBy>
  <cp:revision>2</cp:revision>
  <dcterms:created xsi:type="dcterms:W3CDTF">2019-01-11T18:40:00Z</dcterms:created>
  <dcterms:modified xsi:type="dcterms:W3CDTF">2019-01-11T18:40:00Z</dcterms:modified>
</cp:coreProperties>
</file>